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header1.xml.rels" ContentType="application/vnd.openxmlformats-package.relationship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media/image9.png" ContentType="image/png"/>
  <Override PartName="/word/media/image17.wmf" ContentType="image/x-wmf"/>
  <Override PartName="/word/media/image13.png" ContentType="image/png"/>
  <Override PartName="/word/media/image8.png" ContentType="image/png"/>
  <Override PartName="/word/media/image16.png" ContentType="image/png"/>
  <Override PartName="/word/media/image15.png" ContentType="image/png"/>
  <Override PartName="/word/media/image14.png" ContentType="image/png"/>
  <Override PartName="/word/media/image1.png" ContentType="image/png"/>
  <Override PartName="/word/media/image2.png" ContentType="image/png"/>
  <Override PartName="/word/media/image3.png" ContentType="image/png"/>
  <Override PartName="/word/media/image4.png" ContentType="image/png"/>
  <Override PartName="/word/media/image5.png" ContentType="image/png"/>
  <Override PartName="/word/media/image10.png" ContentType="image/png"/>
  <Override PartName="/word/media/image6.png" ContentType="image/png"/>
  <Override PartName="/word/media/image11.png" ContentType="image/png"/>
  <Override PartName="/word/media/image7.png" ContentType="image/png"/>
  <Override PartName="/word/media/image12.png" ContentType="image/png"/>
  <Override PartName="/word/styles.xml" ContentType="application/vnd.openxmlformats-officedocument.wordprocessingml.styl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settings.xml" ContentType="application/vnd.openxmlformats-officedocument.wordprocessingml.settings+xml"/>
  <Override PartName="/word/numbering.xml" ContentType="application/vnd.openxmlformats-officedocument.wordprocessingml.numbering+xml"/>
  <Override PartName="/word/fontTable.xml" ContentType="application/vnd.openxmlformats-officedocument.wordprocessingml.fontTabl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rPr/>
      </w:pPr>
      <w:r>
        <w:rPr/>
      </w:r>
    </w:p>
    <w:p>
      <w:pPr>
        <w:pStyle w:val="Normal"/>
        <w:rPr>
          <w:b/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>Miembros:</w:t>
      </w:r>
    </w:p>
    <w:p>
      <w:pPr>
        <w:pStyle w:val="Normal"/>
        <w:rPr>
          <w:sz w:val="26"/>
          <w:szCs w:val="26"/>
        </w:rPr>
      </w:pPr>
      <w:r>
        <w:rPr>
          <w:sz w:val="26"/>
          <w:szCs w:val="26"/>
        </w:rPr>
        <w:t>Jaime Millán Gálvez</w:t>
      </w:r>
    </w:p>
    <w:p>
      <w:pPr>
        <w:pStyle w:val="Normal"/>
        <w:rPr>
          <w:sz w:val="26"/>
          <w:szCs w:val="26"/>
        </w:rPr>
      </w:pPr>
      <w:r>
        <w:rPr>
          <w:sz w:val="26"/>
          <w:szCs w:val="26"/>
        </w:rPr>
        <w:t>José Santos Salvador</w:t>
      </w:r>
    </w:p>
    <w:p>
      <w:pPr>
        <w:pStyle w:val="Normal"/>
        <w:rPr/>
      </w:pPr>
      <w:r>
        <w:rPr/>
      </w:r>
      <w:bookmarkStart w:id="0" w:name="_GoBack"/>
      <w:bookmarkStart w:id="1" w:name="_GoBack"/>
      <w:bookmarkEnd w:id="1"/>
    </w:p>
    <w:p>
      <w:pPr>
        <w:pStyle w:val="Title"/>
        <w:jc w:val="center"/>
        <w:rPr/>
      </w:pPr>
      <w:r>
        <w:rPr/>
        <w:t>Práctica 1 – Configuración de servicios de red</w:t>
      </w:r>
    </w:p>
    <w:p>
      <w:pPr>
        <w:pStyle w:val="Title"/>
        <w:jc w:val="center"/>
        <w:rPr/>
      </w:pPr>
      <w:r>
        <w:rPr/>
        <w:t>(0.75 puntos)</w:t>
      </w:r>
    </w:p>
    <w:p>
      <w:pPr>
        <w:pStyle w:val="Heading2"/>
        <w:numPr>
          <w:ilvl w:val="1"/>
          <w:numId w:val="2"/>
        </w:numPr>
        <w:ind w:left="578" w:right="0" w:hanging="578"/>
        <w:rPr/>
      </w:pPr>
      <w:r>
        <w:rPr/>
        <w:t>Realización práctica</w:t>
      </w:r>
    </w:p>
    <w:p>
      <w:pPr>
        <w:pStyle w:val="Normal"/>
        <w:ind w:left="578" w:right="0" w:hanging="578"/>
        <w:rPr/>
      </w:pPr>
      <w:r>
        <w:rPr/>
      </w:r>
    </w:p>
    <w:p>
      <w:pPr>
        <w:pStyle w:val="Normal"/>
        <w:numPr>
          <w:ilvl w:val="0"/>
          <w:numId w:val="3"/>
        </w:numPr>
        <w:rPr/>
      </w:pPr>
      <w:r>
        <w:rPr/>
        <w:t xml:space="preserve">Compruebe las direcciones IP que tienen asignadas las diferentes interfaces de red de su equipo mediante el comando </w:t>
      </w:r>
      <w:r>
        <w:rPr>
          <w:i/>
        </w:rPr>
        <w:t>ifconfig</w:t>
      </w:r>
      <w:r>
        <w:rPr/>
        <w:t>, ¿cómo se llaman dichas interfaces? ¿qué direcciones de red tienen definidas?</w:t>
      </w:r>
    </w:p>
    <w:p>
      <w:pPr>
        <w:pStyle w:val="Normal"/>
        <w:rPr/>
      </w:pPr>
      <w:r>
        <w:rPr/>
      </w:r>
    </w:p>
    <w:tbl>
      <w:tblPr>
        <w:tblW w:w="8644" w:type="dxa"/>
        <w:jc w:val="left"/>
        <w:tblInd w:w="-113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644"/>
      </w:tblGrid>
      <w:tr>
        <w:trPr/>
        <w:tc>
          <w:tcPr>
            <w:tcW w:w="86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ind w:left="0" w:right="0" w:hanging="0"/>
              <w:rPr/>
            </w:pPr>
            <w:r>
              <w:rPr/>
            </w:r>
          </w:p>
          <w:p>
            <w:pPr>
              <w:pStyle w:val="Normal"/>
              <w:widowControl w:val="false"/>
              <w:ind w:left="0" w:right="0" w:hanging="0"/>
              <w:rPr/>
            </w:pPr>
            <w:r>
              <w:rPr/>
              <w:t>Hay cuatro interfaces de red, enp0s3, enp0s8, enp0s9, enp0s10 y lo.  Las direcciones son:</w:t>
            </w:r>
          </w:p>
          <w:p>
            <w:pPr>
              <w:pStyle w:val="Normal"/>
              <w:widowControl w:val="false"/>
              <w:ind w:left="0" w:right="0" w:hanging="0"/>
              <w:rPr/>
            </w:pPr>
            <w:r>
              <w:rPr/>
              <w:t>enp0s3 – 10.0.2.15</w:t>
            </w:r>
          </w:p>
          <w:p>
            <w:pPr>
              <w:pStyle w:val="Normal"/>
              <w:widowControl w:val="false"/>
              <w:ind w:left="0" w:right="0" w:hanging="0"/>
              <w:rPr/>
            </w:pPr>
            <w:r>
              <w:rPr/>
              <w:t>enp0s8 – 192.168.59.3 //terminan en 3 para pc2, termina en 2 para pc1, termina en 4 para pc3</w:t>
            </w:r>
          </w:p>
          <w:p>
            <w:pPr>
              <w:pStyle w:val="Normal"/>
              <w:widowControl w:val="false"/>
              <w:ind w:left="0" w:right="0" w:hanging="0"/>
              <w:rPr/>
            </w:pPr>
            <w:r>
              <w:rPr/>
              <w:t>enp0s9 – 33.1.1.3</w:t>
            </w:r>
          </w:p>
          <w:p>
            <w:pPr>
              <w:pStyle w:val="Normal"/>
              <w:widowControl w:val="false"/>
              <w:ind w:left="0" w:right="0" w:hanging="0"/>
              <w:rPr/>
            </w:pPr>
            <w:r>
              <w:rPr/>
              <w:t>enp0s10 – 192.168.1.2 //en el pc1 termina en 1, pc2 termina en dos, pc3 termina en 3</w:t>
            </w:r>
          </w:p>
          <w:p>
            <w:pPr>
              <w:pStyle w:val="Normal"/>
              <w:widowControl w:val="false"/>
              <w:ind w:left="0" w:right="0" w:hanging="0"/>
              <w:rPr/>
            </w:pPr>
            <w:r>
              <w:rPr/>
              <w:t>lo – 127.0.0.1</w:t>
            </w:r>
          </w:p>
          <w:p>
            <w:pPr>
              <w:pStyle w:val="Normal"/>
              <w:widowControl w:val="false"/>
              <w:ind w:left="0" w:right="0" w:hanging="0"/>
              <w:rPr/>
            </w:pPr>
            <w:r>
              <w:rPr/>
            </w:r>
          </w:p>
          <w:p>
            <w:pPr>
              <w:pStyle w:val="Normal"/>
              <w:widowControl w:val="false"/>
              <w:ind w:left="0" w:right="0" w:hanging="0"/>
              <w:rPr/>
            </w:pPr>
            <w:r>
              <w:rPr/>
              <w:t>24 es la mascara de red, y 32- 24 = 8 bits para identificar a los distintos equipos.</w:t>
            </w:r>
          </w:p>
          <w:p>
            <w:pPr>
              <w:pStyle w:val="Normal"/>
              <w:widowControl w:val="false"/>
              <w:ind w:left="0" w:right="0" w:hanging="0"/>
              <w:rPr/>
            </w:pPr>
            <w:r>
              <w:rPr/>
              <w:t>La interfaz enp0s9 (datos) tiene una mascara de red de 24 bits, por lo tantos 32-24 = 8 bits para identificar los hosts, de ahí que cada máquina tenga una terminación distinta para las mismas interfaces de red.</w:t>
            </w:r>
          </w:p>
          <w:p>
            <w:pPr>
              <w:pStyle w:val="Normal"/>
              <w:widowControl w:val="false"/>
              <w:ind w:left="0" w:right="0" w:hanging="0"/>
              <w:rPr/>
            </w:pPr>
            <w:r>
              <w:rPr/>
              <w:t>Con la interfaz enp0s10 (gestión) pasa igual pero con una mascara de red de 16 bits.</w:t>
            </w:r>
          </w:p>
          <w:p>
            <w:pPr>
              <w:pStyle w:val="Normal"/>
              <w:widowControl w:val="false"/>
              <w:ind w:left="0" w:right="0" w:hanging="0"/>
              <w:rPr/>
            </w:pPr>
            <w:r>
              <w:rPr/>
            </w:r>
          </w:p>
          <w:p>
            <w:pPr>
              <w:pStyle w:val="Normal"/>
              <w:widowControl w:val="false"/>
              <w:ind w:left="0" w:right="0" w:hanging="0"/>
              <w:rPr/>
            </w:pPr>
            <w:r>
              <w:rPr/>
            </w:r>
          </w:p>
          <w:p>
            <w:pPr>
              <w:pStyle w:val="Normal"/>
              <w:widowControl w:val="false"/>
              <w:ind w:left="0" w:right="0" w:hanging="0"/>
              <w:rPr/>
            </w:pPr>
            <w:r>
              <w:rPr/>
            </w:r>
          </w:p>
        </w:tc>
      </w:tr>
    </w:tbl>
    <w:p>
      <w:pPr>
        <w:pStyle w:val="Normal"/>
        <w:ind w:left="0" w:right="0" w:hanging="0"/>
        <w:rPr/>
      </w:pPr>
      <w:r>
        <w:rPr/>
        <w:drawing>
          <wp:anchor behindDoc="0" distT="0" distB="0" distL="0" distR="0" simplePos="0" locked="0" layoutInCell="0" allowOverlap="1" relativeHeight="3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4937760"/>
            <wp:effectExtent l="0" t="0" r="0" b="0"/>
            <wp:wrapSquare wrapText="largest"/>
            <wp:docPr id="1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9377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numPr>
          <w:ilvl w:val="0"/>
          <w:numId w:val="3"/>
        </w:numPr>
        <w:rPr/>
      </w:pPr>
      <w:r>
        <w:rPr/>
        <w:t xml:space="preserve">Compruebe que existe conectividad con otro equipo del laboratorio, mediante la utilidad </w:t>
      </w:r>
      <w:r>
        <w:rPr>
          <w:i/>
        </w:rPr>
        <w:t>ping</w:t>
      </w:r>
      <w:r>
        <w:rPr/>
        <w:t xml:space="preserve">. ¿Es posible hacer ping desde el PC_1 al PC_3 por la red 33.1.1.0/24? ¿Y por la red 192.168.1.0/16? Justifique su respuesta. A partir de ahora la primera de las redes la llamaremos de </w:t>
      </w:r>
      <w:r>
        <w:rPr>
          <w:i/>
          <w:iCs/>
        </w:rPr>
        <w:t xml:space="preserve">datos </w:t>
      </w:r>
      <w:r>
        <w:rPr>
          <w:i w:val="false"/>
          <w:iCs w:val="false"/>
        </w:rPr>
        <w:t xml:space="preserve">mientras que la segunda será la de </w:t>
      </w:r>
      <w:r>
        <w:rPr>
          <w:i/>
          <w:iCs/>
        </w:rPr>
        <w:t>gestión</w:t>
      </w:r>
      <w:r>
        <w:rPr>
          <w:i w:val="false"/>
          <w:iCs w:val="false"/>
        </w:rPr>
        <w:t>.</w:t>
      </w:r>
    </w:p>
    <w:p>
      <w:pPr>
        <w:pStyle w:val="ListParagraph"/>
        <w:ind w:left="360" w:right="0" w:hanging="0"/>
        <w:rPr/>
      </w:pPr>
      <w:r>
        <w:rPr/>
      </w:r>
    </w:p>
    <w:tbl>
      <w:tblPr>
        <w:tblW w:w="8667" w:type="dxa"/>
        <w:jc w:val="left"/>
        <w:tblInd w:w="-113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667"/>
      </w:tblGrid>
      <w:tr>
        <w:trPr/>
        <w:tc>
          <w:tcPr>
            <w:tcW w:w="8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ind w:left="0" w:right="0" w:hanging="0"/>
              <w:rPr/>
            </w:pPr>
            <w:r>
              <w:rPr/>
            </w:r>
          </w:p>
          <w:p>
            <w:pPr>
              <w:pStyle w:val="Normal"/>
              <w:widowControl w:val="false"/>
              <w:ind w:left="0" w:right="0" w:hanging="0"/>
              <w:rPr/>
            </w:pPr>
            <w:r>
              <w:rPr/>
              <w:t>No es posible hacer ping de PC1 a PC3 por la red 33.1.1.0/24. Por la red 192.168.1.0/16 si se puede hacer. Esto es debido a que la conexión a través de la red 33.1.1.0/24, solo es posible entre PC1 y PC2. Para conectarte con la 3 es necesario que los 8 penúltimos tienen que ser iguales para que se conecten entre maquinas.</w:t>
            </w:r>
          </w:p>
          <w:p>
            <w:pPr>
              <w:pStyle w:val="Normal"/>
              <w:widowControl w:val="false"/>
              <w:ind w:left="0" w:right="0" w:hanging="0"/>
              <w:rPr/>
            </w:pPr>
            <w:r>
              <w:rPr/>
              <w:t>Ya que la interfaz de red enp0s9 proporciona la ip</w:t>
            </w:r>
          </w:p>
          <w:p>
            <w:pPr>
              <w:pStyle w:val="Normal"/>
              <w:widowControl w:val="false"/>
              <w:ind w:left="0" w:right="0" w:hanging="0"/>
              <w:rPr/>
            </w:pPr>
            <w:r>
              <w:rPr/>
              <w:t>33.1.1.2  //PC1</w:t>
            </w:r>
          </w:p>
          <w:p>
            <w:pPr>
              <w:pStyle w:val="Normal"/>
              <w:widowControl w:val="false"/>
              <w:ind w:left="0" w:right="0" w:hanging="0"/>
              <w:rPr/>
            </w:pPr>
            <w:r>
              <w:rPr/>
              <w:t>33.1.1.3 //PC2</w:t>
            </w:r>
          </w:p>
          <w:p>
            <w:pPr>
              <w:pStyle w:val="Normal"/>
              <w:widowControl w:val="false"/>
              <w:ind w:left="0" w:right="0" w:hanging="0"/>
              <w:rPr/>
            </w:pPr>
            <w:r>
              <w:rPr/>
              <w:t>33.1.2.2 //PC3</w:t>
            </w:r>
          </w:p>
          <w:p>
            <w:pPr>
              <w:pStyle w:val="Normal"/>
              <w:widowControl w:val="false"/>
              <w:ind w:left="0" w:right="0" w:hanging="0"/>
              <w:rPr/>
            </w:pPr>
            <w:r>
              <w:rPr/>
              <w:t>//estás cambiando los 16 últimos y no puedes, dirección 24 bits y 8 bits para host.</w:t>
            </w:r>
          </w:p>
          <w:p>
            <w:pPr>
              <w:pStyle w:val="Normal"/>
              <w:widowControl w:val="false"/>
              <w:ind w:left="0" w:right="0" w:hanging="0"/>
              <w:rPr/>
            </w:pPr>
            <w:r>
              <w:rPr/>
              <w:t>Red = IP + HOST // Son 32 bits</w:t>
            </w:r>
          </w:p>
          <w:p>
            <w:pPr>
              <w:pStyle w:val="Normal"/>
              <w:widowControl w:val="false"/>
              <w:ind w:left="0" w:right="0" w:hanging="0"/>
              <w:rPr/>
            </w:pPr>
            <w:r>
              <w:rPr/>
            </w:r>
          </w:p>
          <w:p>
            <w:pPr>
              <w:pStyle w:val="Normal"/>
              <w:widowControl w:val="false"/>
              <w:ind w:left="0" w:right="0" w:hanging="0"/>
              <w:rPr/>
            </w:pPr>
            <w:r>
              <w:rPr/>
            </w:r>
          </w:p>
          <w:p>
            <w:pPr>
              <w:pStyle w:val="Normal"/>
              <w:widowControl w:val="false"/>
              <w:ind w:left="0" w:right="0" w:hanging="0"/>
              <w:rPr/>
            </w:pPr>
            <w:r>
              <w:rPr/>
            </w:r>
          </w:p>
        </w:tc>
      </w:tr>
    </w:tbl>
    <w:p>
      <w:pPr>
        <w:pStyle w:val="Normal"/>
        <w:rPr/>
      </w:pPr>
      <w:r>
        <w:rPr/>
        <w:drawing>
          <wp:anchor behindDoc="0" distT="0" distB="0" distL="0" distR="0" simplePos="0" locked="0" layoutInCell="0" allowOverlap="1" relativeHeight="33">
            <wp:simplePos x="0" y="0"/>
            <wp:positionH relativeFrom="column">
              <wp:posOffset>-133985</wp:posOffset>
            </wp:positionH>
            <wp:positionV relativeFrom="paragraph">
              <wp:posOffset>179705</wp:posOffset>
            </wp:positionV>
            <wp:extent cx="5668645" cy="3303270"/>
            <wp:effectExtent l="0" t="0" r="0" b="0"/>
            <wp:wrapSquare wrapText="largest"/>
            <wp:docPr id="2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8645" cy="33032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numPr>
          <w:ilvl w:val="0"/>
          <w:numId w:val="3"/>
        </w:numPr>
        <w:rPr/>
      </w:pPr>
      <w:r>
        <w:rPr/>
        <w:t xml:space="preserve">Cree una cuenta de usuario en su equipo, habilite el servicio </w:t>
      </w:r>
      <w:r>
        <w:rPr>
          <w:i/>
        </w:rPr>
        <w:t>telnet</w:t>
      </w:r>
      <w:r>
        <w:rPr/>
        <w:t xml:space="preserve"> y compruebe con algún compañero que dicho servicio es accesible.</w:t>
      </w:r>
    </w:p>
    <w:p>
      <w:pPr>
        <w:pStyle w:val="ListParagraph"/>
        <w:ind w:left="360" w:right="0" w:hanging="0"/>
        <w:rPr/>
      </w:pPr>
      <w:r>
        <w:rPr/>
      </w:r>
    </w:p>
    <w:tbl>
      <w:tblPr>
        <w:tblW w:w="8644" w:type="dxa"/>
        <w:jc w:val="left"/>
        <w:tblInd w:w="-113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644"/>
      </w:tblGrid>
      <w:tr>
        <w:trPr/>
        <w:tc>
          <w:tcPr>
            <w:tcW w:w="86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ind w:left="0" w:right="0" w:hanging="0"/>
              <w:rPr/>
            </w:pPr>
            <w:r>
              <w:rPr/>
              <w:t>//PC1</w:t>
            </w:r>
          </w:p>
          <w:p>
            <w:pPr>
              <w:pStyle w:val="Normal"/>
              <w:widowControl w:val="false"/>
              <w:ind w:left="0" w:right="0" w:hanging="0"/>
              <w:rPr/>
            </w:pPr>
            <w:r>
              <w:rPr/>
              <w:t>add user u_telnet</w:t>
            </w:r>
          </w:p>
          <w:p>
            <w:pPr>
              <w:pStyle w:val="Normal"/>
              <w:widowControl w:val="false"/>
              <w:ind w:left="0" w:right="0" w:hanging="0"/>
              <w:rPr/>
            </w:pPr>
            <w:r>
              <w:rPr/>
              <w:t>cp telnet /</w:t>
            </w:r>
            <w:r>
              <w:rPr>
                <w:i w:val="false"/>
                <w:iCs w:val="false"/>
              </w:rPr>
              <w:t>etc</w:t>
            </w:r>
            <w:r>
              <w:rPr>
                <w:i/>
                <w:iCs/>
              </w:rPr>
              <w:t>/</w:t>
            </w:r>
            <w:r>
              <w:rPr>
                <w:i w:val="false"/>
                <w:iCs w:val="false"/>
              </w:rPr>
              <w:t>xinetd.d</w:t>
            </w:r>
          </w:p>
          <w:p>
            <w:pPr>
              <w:pStyle w:val="Normal"/>
              <w:widowControl w:val="false"/>
              <w:ind w:left="0" w:right="0" w:hanging="0"/>
              <w:rPr>
                <w:i w:val="false"/>
                <w:i w:val="false"/>
                <w:iCs w:val="false"/>
              </w:rPr>
            </w:pPr>
            <w:r>
              <w:rPr>
                <w:i w:val="false"/>
                <w:iCs w:val="false"/>
              </w:rPr>
              <w:t>sudo service xinetd restart //si no está iniciado hay que usar start</w:t>
            </w:r>
          </w:p>
          <w:p>
            <w:pPr>
              <w:pStyle w:val="Normal"/>
              <w:widowControl w:val="false"/>
              <w:ind w:left="0" w:right="0" w:hanging="0"/>
              <w:rPr>
                <w:i w:val="false"/>
                <w:i w:val="false"/>
                <w:iCs w:val="false"/>
              </w:rPr>
            </w:pPr>
            <w:r>
              <w:rPr>
                <w:i w:val="false"/>
                <w:iCs w:val="false"/>
              </w:rPr>
            </w:r>
          </w:p>
          <w:p>
            <w:pPr>
              <w:pStyle w:val="Normal"/>
              <w:widowControl w:val="false"/>
              <w:ind w:left="0" w:right="0" w:hanging="0"/>
              <w:rPr>
                <w:i w:val="false"/>
                <w:i w:val="false"/>
                <w:iCs w:val="false"/>
              </w:rPr>
            </w:pPr>
            <w:r>
              <w:rPr>
                <w:i w:val="false"/>
                <w:iCs w:val="false"/>
              </w:rPr>
              <w:t>//PC2</w:t>
            </w:r>
          </w:p>
          <w:p>
            <w:pPr>
              <w:pStyle w:val="Normal"/>
              <w:widowControl w:val="false"/>
              <w:ind w:left="0" w:right="0" w:hanging="0"/>
              <w:rPr>
                <w:i w:val="false"/>
                <w:i w:val="false"/>
                <w:iCs w:val="false"/>
              </w:rPr>
            </w:pPr>
            <w:r>
              <w:rPr>
                <w:i w:val="false"/>
                <w:iCs w:val="false"/>
              </w:rPr>
              <w:t>telnet 33.1.1.2</w:t>
            </w:r>
          </w:p>
          <w:p>
            <w:pPr>
              <w:pStyle w:val="Normal"/>
              <w:widowControl w:val="false"/>
              <w:ind w:left="0" w:right="0" w:hanging="0"/>
              <w:rPr>
                <w:i w:val="false"/>
                <w:i w:val="false"/>
                <w:iCs w:val="false"/>
              </w:rPr>
            </w:pPr>
            <w:r>
              <w:rPr>
                <w:i w:val="false"/>
                <w:iCs w:val="false"/>
              </w:rPr>
              <w:t>escribes user y contraseña</w:t>
            </w:r>
          </w:p>
          <w:p>
            <w:pPr>
              <w:pStyle w:val="Normal"/>
              <w:widowControl w:val="false"/>
              <w:ind w:left="0" w:right="0" w:hanging="0"/>
              <w:rPr/>
            </w:pPr>
            <w:r>
              <w:rPr/>
            </w:r>
          </w:p>
          <w:p>
            <w:pPr>
              <w:pStyle w:val="Normal"/>
              <w:widowControl w:val="false"/>
              <w:ind w:left="0" w:right="0" w:hanging="0"/>
              <w:rPr/>
            </w:pPr>
            <w:r>
              <w:rPr/>
            </w:r>
          </w:p>
        </w:tc>
      </w:tr>
    </w:tbl>
    <w:p>
      <w:pPr>
        <w:pStyle w:val="Normal"/>
        <w:ind w:left="0" w:right="0" w:hanging="0"/>
        <w:rPr/>
      </w:pPr>
      <w:r>
        <w:rPr/>
        <w:drawing>
          <wp:anchor behindDoc="0" distT="0" distB="0" distL="0" distR="0" simplePos="0" locked="0" layoutInCell="0" allowOverlap="1" relativeHeight="32">
            <wp:simplePos x="0" y="0"/>
            <wp:positionH relativeFrom="column">
              <wp:posOffset>-412115</wp:posOffset>
            </wp:positionH>
            <wp:positionV relativeFrom="paragraph">
              <wp:posOffset>74295</wp:posOffset>
            </wp:positionV>
            <wp:extent cx="6092190" cy="2990215"/>
            <wp:effectExtent l="0" t="0" r="0" b="0"/>
            <wp:wrapSquare wrapText="largest"/>
            <wp:docPr id="3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219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numPr>
          <w:ilvl w:val="0"/>
          <w:numId w:val="3"/>
        </w:numPr>
        <w:rPr/>
      </w:pPr>
      <w:r>
        <w:rPr/>
        <w:t>Configure el servicio telnet para que:</w:t>
      </w:r>
    </w:p>
    <w:p>
      <w:pPr>
        <w:pStyle w:val="Normal"/>
        <w:numPr>
          <w:ilvl w:val="1"/>
          <w:numId w:val="3"/>
        </w:numPr>
        <w:rPr/>
      </w:pPr>
      <w:r>
        <w:rPr/>
        <w:t>Sólo sea accesible desde la dirección IP de su compañero.</w:t>
      </w:r>
    </w:p>
    <w:p>
      <w:pPr>
        <w:pStyle w:val="ListParagraph"/>
        <w:ind w:left="360" w:right="0" w:hanging="0"/>
        <w:rPr/>
      </w:pPr>
      <w:r>
        <w:rPr/>
      </w:r>
    </w:p>
    <w:tbl>
      <w:tblPr>
        <w:tblW w:w="8644" w:type="dxa"/>
        <w:jc w:val="left"/>
        <w:tblInd w:w="-113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644"/>
      </w:tblGrid>
      <w:tr>
        <w:trPr/>
        <w:tc>
          <w:tcPr>
            <w:tcW w:w="86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ind w:left="0" w:right="0" w:hanging="0"/>
              <w:rPr/>
            </w:pPr>
            <w:r>
              <w:rPr/>
            </w:r>
          </w:p>
          <w:p>
            <w:pPr>
              <w:pStyle w:val="Normal"/>
              <w:widowControl w:val="false"/>
              <w:ind w:left="0" w:right="0" w:hanging="0"/>
              <w:rPr/>
            </w:pPr>
            <w:r>
              <w:rPr/>
              <w:t>Se hace con only_from en el archivo de xinetd de telnet</w:t>
            </w:r>
          </w:p>
          <w:p>
            <w:pPr>
              <w:pStyle w:val="Normal"/>
              <w:widowControl w:val="false"/>
              <w:ind w:left="0" w:right="0" w:hanging="0"/>
              <w:rPr/>
            </w:pPr>
            <w:r>
              <w:rPr/>
              <w:t>only_from =  33.1.1.3</w:t>
            </w:r>
          </w:p>
          <w:p>
            <w:pPr>
              <w:pStyle w:val="Normal"/>
              <w:widowControl w:val="false"/>
              <w:ind w:left="0" w:right="0" w:hanging="0"/>
              <w:rPr/>
            </w:pPr>
            <w:r>
              <w:rPr/>
            </w:r>
          </w:p>
          <w:p>
            <w:pPr>
              <w:pStyle w:val="Normal"/>
              <w:widowControl w:val="false"/>
              <w:ind w:left="0" w:right="0" w:hanging="0"/>
              <w:rPr/>
            </w:pPr>
            <w:r>
              <w:rPr/>
            </w:r>
          </w:p>
        </w:tc>
      </w:tr>
    </w:tbl>
    <w:p>
      <w:pPr>
        <w:pStyle w:val="Normal"/>
        <w:ind w:left="0" w:right="0" w:hanging="0"/>
        <w:rPr/>
      </w:pPr>
      <w:r>
        <w:rPr/>
        <w:drawing>
          <wp:anchor behindDoc="0" distT="0" distB="0" distL="0" distR="0" simplePos="0" locked="0" layoutInCell="0" allowOverlap="1" relativeHeight="3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3168015"/>
            <wp:effectExtent l="0" t="0" r="0" b="0"/>
            <wp:wrapSquare wrapText="largest"/>
            <wp:docPr id="4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168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numPr>
          <w:ilvl w:val="1"/>
          <w:numId w:val="4"/>
        </w:numPr>
        <w:rPr/>
      </w:pPr>
      <w:r>
        <w:rPr/>
        <w:t xml:space="preserve">Se registren en el fichero </w:t>
      </w:r>
      <w:r>
        <w:rPr>
          <w:rFonts w:cs="Courier New" w:ascii="Courier New" w:hAnsi="Courier New"/>
        </w:rPr>
        <w:t>/var/log/telnet.log</w:t>
      </w:r>
      <w:r>
        <w:rPr>
          <w:i/>
        </w:rPr>
        <w:t xml:space="preserve"> </w:t>
      </w:r>
      <w:r>
        <w:rPr/>
        <w:t>los intentos de acceso con y sin éxito al servicio telnet, indicando la dirección IP del equipo que intenta el acceso.</w:t>
      </w:r>
    </w:p>
    <w:p>
      <w:pPr>
        <w:pStyle w:val="ListParagraph"/>
        <w:ind w:left="360" w:right="0" w:hanging="0"/>
        <w:rPr/>
      </w:pPr>
      <w:r>
        <w:rPr/>
      </w:r>
    </w:p>
    <w:tbl>
      <w:tblPr>
        <w:tblW w:w="8644" w:type="dxa"/>
        <w:jc w:val="left"/>
        <w:tblInd w:w="-113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644"/>
      </w:tblGrid>
      <w:tr>
        <w:trPr/>
        <w:tc>
          <w:tcPr>
            <w:tcW w:w="86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ind w:left="0" w:right="0" w:hanging="0"/>
              <w:rPr/>
            </w:pPr>
            <w:r>
              <w:rPr/>
            </w:r>
          </w:p>
          <w:p>
            <w:pPr>
              <w:pStyle w:val="Normal"/>
              <w:widowControl w:val="false"/>
              <w:ind w:left="0" w:right="0" w:hanging="0"/>
              <w:rPr/>
            </w:pPr>
            <w:r>
              <w:rPr/>
              <w:t>Cambias ruta donde va el log con log_type y para decir IP pues HOST y += porque por defecto</w:t>
            </w:r>
          </w:p>
          <w:p>
            <w:pPr>
              <w:pStyle w:val="Normal"/>
              <w:widowControl w:val="false"/>
              <w:ind w:left="0" w:right="0" w:hanging="0"/>
              <w:rPr/>
            </w:pPr>
            <w:r>
              <w:rPr/>
            </w:r>
          </w:p>
          <w:p>
            <w:pPr>
              <w:pStyle w:val="TextBody"/>
              <w:widowControl w:val="false"/>
              <w:ind w:left="0" w:right="0" w:hanging="0"/>
              <w:rPr/>
            </w:pPr>
            <w:r>
              <w:rPr/>
              <w:t>“</w:t>
            </w:r>
            <w:r>
              <w:rPr/>
              <w:t xml:space="preserve">Configures </w:t>
            </w:r>
            <w:r>
              <w:rPr>
                <w:rStyle w:val="SourceText"/>
              </w:rPr>
              <w:t>xinetd</w:t>
            </w:r>
            <w:r>
              <w:rPr/>
              <w:t xml:space="preserve"> to log if the connection is successful. By default, the remote host's IP address and the process ID of server processing the request are recorded”</w:t>
            </w:r>
          </w:p>
          <w:p>
            <w:pPr>
              <w:pStyle w:val="TextBody"/>
              <w:widowControl w:val="false"/>
              <w:tabs>
                <w:tab w:val="clear" w:pos="708"/>
                <w:tab w:val="left" w:pos="0" w:leader="none"/>
              </w:tabs>
              <w:spacing w:before="0" w:after="0"/>
              <w:ind w:left="0" w:right="0" w:hanging="0"/>
              <w:rPr/>
            </w:pPr>
            <w:r>
              <w:rPr>
                <w:rStyle w:val="SourceText"/>
              </w:rPr>
              <w:t>“</w:t>
            </w:r>
            <w:r>
              <w:rPr>
                <w:rStyle w:val="SourceText"/>
              </w:rPr>
              <w:t>log_on_failure</w:t>
            </w:r>
            <w:r>
              <w:rPr/>
              <w:t xml:space="preserve"> — Configures </w:t>
            </w:r>
            <w:r>
              <w:rPr>
                <w:rStyle w:val="SourceText"/>
              </w:rPr>
              <w:t>xinetd</w:t>
            </w:r>
            <w:r>
              <w:rPr/>
              <w:t xml:space="preserve"> to log if there is a connection failure or if the connection is not allowed”[1][2]</w:t>
            </w:r>
          </w:p>
          <w:p>
            <w:pPr>
              <w:pStyle w:val="Normal"/>
              <w:widowControl w:val="false"/>
              <w:ind w:left="0" w:right="0" w:hanging="0"/>
              <w:rPr/>
            </w:pPr>
            <w:r>
              <w:rPr/>
            </w:r>
          </w:p>
          <w:p>
            <w:pPr>
              <w:pStyle w:val="Normal"/>
              <w:widowControl w:val="false"/>
              <w:ind w:left="0" w:right="0" w:hanging="0"/>
              <w:rPr/>
            </w:pPr>
            <w:r>
              <w:rPr/>
            </w:r>
          </w:p>
          <w:p>
            <w:pPr>
              <w:pStyle w:val="Normal"/>
              <w:widowControl w:val="false"/>
              <w:ind w:left="0" w:right="0" w:hanging="0"/>
              <w:rPr/>
            </w:pPr>
            <w:r>
              <w:rPr/>
              <w:t>service telnet</w:t>
            </w:r>
          </w:p>
          <w:p>
            <w:pPr>
              <w:pStyle w:val="Normal"/>
              <w:widowControl w:val="false"/>
              <w:ind w:left="0" w:right="0" w:hanging="0"/>
              <w:rPr/>
            </w:pPr>
            <w:r>
              <w:rPr/>
              <w:t>{</w:t>
            </w:r>
          </w:p>
          <w:p>
            <w:pPr>
              <w:pStyle w:val="Normal"/>
              <w:widowControl w:val="false"/>
              <w:ind w:left="0" w:right="0" w:hanging="0"/>
              <w:rPr/>
            </w:pPr>
            <w:r>
              <w:rPr/>
              <w:t xml:space="preserve">        </w:t>
            </w:r>
            <w:r>
              <w:rPr/>
              <w:t>disable         = no</w:t>
            </w:r>
          </w:p>
          <w:p>
            <w:pPr>
              <w:pStyle w:val="Normal"/>
              <w:widowControl w:val="false"/>
              <w:ind w:left="0" w:right="0" w:hanging="0"/>
              <w:rPr/>
            </w:pPr>
            <w:r>
              <w:rPr/>
              <w:t xml:space="preserve">        </w:t>
            </w:r>
            <w:r>
              <w:rPr/>
              <w:t>flags           = REUSE</w:t>
            </w:r>
          </w:p>
          <w:p>
            <w:pPr>
              <w:pStyle w:val="Normal"/>
              <w:widowControl w:val="false"/>
              <w:ind w:left="0" w:right="0" w:hanging="0"/>
              <w:rPr/>
            </w:pPr>
            <w:r>
              <w:rPr/>
              <w:t xml:space="preserve">        </w:t>
            </w:r>
            <w:r>
              <w:rPr/>
              <w:t>socket_type     = stream</w:t>
            </w:r>
          </w:p>
          <w:p>
            <w:pPr>
              <w:pStyle w:val="Normal"/>
              <w:widowControl w:val="false"/>
              <w:ind w:left="0" w:right="0" w:hanging="0"/>
              <w:rPr/>
            </w:pPr>
            <w:r>
              <w:rPr/>
              <w:t xml:space="preserve">        </w:t>
            </w:r>
            <w:r>
              <w:rPr/>
              <w:t>wait            = no</w:t>
            </w:r>
          </w:p>
          <w:p>
            <w:pPr>
              <w:pStyle w:val="Normal"/>
              <w:widowControl w:val="false"/>
              <w:ind w:left="0" w:right="0" w:hanging="0"/>
              <w:rPr/>
            </w:pPr>
            <w:r>
              <w:rPr/>
              <w:t xml:space="preserve">        </w:t>
            </w:r>
            <w:r>
              <w:rPr/>
              <w:t>user            = root</w:t>
            </w:r>
          </w:p>
          <w:p>
            <w:pPr>
              <w:pStyle w:val="Normal"/>
              <w:widowControl w:val="false"/>
              <w:ind w:left="0" w:right="0" w:hanging="0"/>
              <w:rPr/>
            </w:pPr>
            <w:r>
              <w:rPr/>
              <w:t xml:space="preserve">        </w:t>
            </w:r>
            <w:r>
              <w:rPr/>
              <w:t>server          = /usr/sbin/in.telnetd</w:t>
            </w:r>
          </w:p>
          <w:p>
            <w:pPr>
              <w:pStyle w:val="Normal"/>
              <w:widowControl w:val="false"/>
              <w:ind w:left="0" w:right="0" w:hanging="0"/>
              <w:rPr/>
            </w:pPr>
            <w:r>
              <w:rPr/>
              <w:t xml:space="preserve">        </w:t>
            </w:r>
            <w:r>
              <w:rPr/>
              <w:t>log_type        = FILE /var/log/telnet.log</w:t>
            </w:r>
          </w:p>
          <w:p>
            <w:pPr>
              <w:pStyle w:val="Normal"/>
              <w:widowControl w:val="false"/>
              <w:ind w:left="0" w:right="0" w:hanging="0"/>
              <w:rPr/>
            </w:pPr>
            <w:r>
              <w:rPr/>
              <w:t xml:space="preserve">        </w:t>
            </w:r>
            <w:r>
              <w:rPr/>
              <w:t>log_on_failure  += HOST USERID</w:t>
            </w:r>
          </w:p>
          <w:p>
            <w:pPr>
              <w:pStyle w:val="Normal"/>
              <w:widowControl w:val="false"/>
              <w:ind w:left="0" w:right="0" w:hanging="0"/>
              <w:rPr/>
            </w:pPr>
            <w:r>
              <w:rPr/>
              <w:t xml:space="preserve">        </w:t>
            </w:r>
            <w:r>
              <w:rPr/>
              <w:t>log_on_success  += HOST USERID</w:t>
            </w:r>
          </w:p>
          <w:p>
            <w:pPr>
              <w:pStyle w:val="Normal"/>
              <w:widowControl w:val="false"/>
              <w:ind w:left="0" w:right="0" w:hanging="0"/>
              <w:rPr/>
            </w:pPr>
            <w:r>
              <w:rPr/>
              <w:t xml:space="preserve">        </w:t>
            </w:r>
            <w:r>
              <w:rPr/>
              <w:t>only_from       = 33.1.1.3</w:t>
            </w:r>
          </w:p>
          <w:p>
            <w:pPr>
              <w:pStyle w:val="Normal"/>
              <w:widowControl w:val="false"/>
              <w:ind w:left="0" w:right="0" w:hanging="0"/>
              <w:rPr/>
            </w:pPr>
            <w:r>
              <w:rPr/>
              <w:t>}</w:t>
            </w:r>
          </w:p>
          <w:p>
            <w:pPr>
              <w:pStyle w:val="Normal"/>
              <w:widowControl w:val="false"/>
              <w:ind w:left="0" w:right="0" w:hanging="0"/>
              <w:rPr/>
            </w:pPr>
            <w:r>
              <w:rPr/>
            </w:r>
          </w:p>
        </w:tc>
      </w:tr>
    </w:tbl>
    <w:p>
      <w:pPr>
        <w:pStyle w:val="Normal"/>
        <w:ind w:left="0" w:right="0" w:hanging="0"/>
        <w:rPr/>
      </w:pPr>
      <w:r>
        <w:rPr/>
      </w:r>
    </w:p>
    <w:p>
      <w:pPr>
        <w:pStyle w:val="Normal"/>
        <w:ind w:left="0" w:right="0" w:hanging="0"/>
        <w:rPr/>
      </w:pPr>
      <w:r>
        <w:rPr/>
      </w:r>
    </w:p>
    <w:p>
      <w:pPr>
        <w:pStyle w:val="Normal"/>
        <w:numPr>
          <w:ilvl w:val="0"/>
          <w:numId w:val="5"/>
        </w:numPr>
        <w:rPr/>
      </w:pPr>
      <w:r>
        <w:rPr/>
        <w:t xml:space="preserve">Habilite el servicio </w:t>
      </w:r>
      <w:r>
        <w:rPr>
          <w:i/>
        </w:rPr>
        <w:t>ftp</w:t>
      </w:r>
      <w:r>
        <w:rPr/>
        <w:t xml:space="preserve"> en su equipo (de la “</w:t>
      </w:r>
      <w:r>
        <w:rPr>
          <w:i/>
        </w:rPr>
        <w:t>a”</w:t>
      </w:r>
      <w:r>
        <w:rPr/>
        <w:t xml:space="preserve"> a la “</w:t>
      </w:r>
      <w:r>
        <w:rPr>
          <w:i/>
        </w:rPr>
        <w:t>c”</w:t>
      </w:r>
      <w:r>
        <w:rPr/>
        <w:t xml:space="preserve">). </w:t>
      </w:r>
    </w:p>
    <w:p>
      <w:pPr>
        <w:pStyle w:val="ListParagraph"/>
        <w:ind w:left="360" w:right="0" w:hanging="0"/>
        <w:rPr/>
      </w:pPr>
      <w:r>
        <w:rPr/>
      </w:r>
    </w:p>
    <w:tbl>
      <w:tblPr>
        <w:tblW w:w="8644" w:type="dxa"/>
        <w:jc w:val="left"/>
        <w:tblInd w:w="-113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644"/>
      </w:tblGrid>
      <w:tr>
        <w:trPr>
          <w:trHeight w:val="3117" w:hRule="atLeast"/>
        </w:trPr>
        <w:tc>
          <w:tcPr>
            <w:tcW w:w="86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ind w:left="0" w:right="0" w:hanging="0"/>
              <w:rPr/>
            </w:pPr>
            <w:r>
              <w:rPr/>
              <w:t>Lo primero que tenemos que hacer es instalar el servicio como se indica en el guión, con apt-get install vsftpd. Luego copiamos el archivo que nos dan en la carpeta /etc/xinetd.d/. El archivo que debemos modificar es el que se encuentra en /etc/vsftdp.conf:</w:t>
            </w:r>
          </w:p>
          <w:p>
            <w:pPr>
              <w:pStyle w:val="Normal"/>
              <w:widowControl w:val="false"/>
              <w:ind w:left="0" w:right="0" w:hanging="0"/>
              <w:rPr/>
            </w:pPr>
            <w:r>
              <w:rPr/>
            </w:r>
          </w:p>
          <w:p>
            <w:pPr>
              <w:pStyle w:val="Normal"/>
              <w:widowControl w:val="false"/>
              <w:ind w:left="0" w:right="0" w:hanging="0"/>
              <w:rPr/>
            </w:pPr>
            <w:r>
              <w:rPr/>
              <w:t xml:space="preserve">a) Para desactivar el modo stanalone debemos escribir la orden </w:t>
            </w:r>
            <w:r>
              <w:rPr>
                <w:b/>
                <w:bCs/>
              </w:rPr>
              <w:t>listen = NO</w:t>
            </w:r>
          </w:p>
          <w:p>
            <w:pPr>
              <w:pStyle w:val="Normal"/>
              <w:widowControl w:val="false"/>
              <w:ind w:left="0" w:right="0" w:hanging="0"/>
              <w:rPr/>
            </w:pPr>
            <w:r>
              <w:rPr/>
            </w:r>
          </w:p>
          <w:p>
            <w:pPr>
              <w:pStyle w:val="Normal"/>
              <w:widowControl w:val="false"/>
              <w:ind w:left="0" w:right="0" w:hanging="0"/>
              <w:rPr/>
            </w:pPr>
            <w:r>
              <w:rPr/>
              <w:t xml:space="preserve">b) Si no queremos que que la cuenta anonymous acceda escribimos </w:t>
            </w:r>
            <w:r>
              <w:rPr>
                <w:b/>
                <w:bCs/>
              </w:rPr>
              <w:t>anonymous_enable = NO</w:t>
            </w:r>
          </w:p>
          <w:p>
            <w:pPr>
              <w:pStyle w:val="Normal"/>
              <w:widowControl w:val="false"/>
              <w:ind w:left="0" w:right="0" w:hanging="0"/>
              <w:rPr/>
            </w:pPr>
            <w:r>
              <w:rPr/>
            </w:r>
          </w:p>
          <w:p>
            <w:pPr>
              <w:pStyle w:val="Normal"/>
              <w:widowControl w:val="false"/>
              <w:ind w:left="0" w:right="0" w:hanging="0"/>
              <w:rPr/>
            </w:pPr>
            <w:r>
              <w:rPr>
                <w:i w:val="false"/>
                <w:iCs w:val="false"/>
              </w:rPr>
              <w:t xml:space="preserve">c)Si queremos permitir cuentas locales escribimos </w:t>
            </w:r>
            <w:r>
              <w:rPr>
                <w:b/>
                <w:bCs/>
                <w:i w:val="false"/>
                <w:iCs w:val="false"/>
              </w:rPr>
              <w:t>local_enable = YES</w:t>
            </w:r>
          </w:p>
          <w:p>
            <w:pPr>
              <w:pStyle w:val="Normal"/>
              <w:widowControl w:val="false"/>
              <w:ind w:left="0" w:right="0" w:hanging="0"/>
              <w:rPr/>
            </w:pPr>
            <w:r>
              <w:rPr/>
            </w:r>
          </w:p>
          <w:p>
            <w:pPr>
              <w:pStyle w:val="Normal"/>
              <w:widowControl w:val="false"/>
              <w:ind w:left="0" w:right="0" w:hanging="0"/>
              <w:rPr/>
            </w:pPr>
            <w:r>
              <w:rPr/>
            </w:r>
          </w:p>
          <w:p>
            <w:pPr>
              <w:pStyle w:val="Normal"/>
              <w:widowControl w:val="false"/>
              <w:ind w:left="0" w:right="0" w:hanging="0"/>
              <w:rPr/>
            </w:pPr>
            <w:r>
              <w:rPr/>
            </w:r>
          </w:p>
          <w:p>
            <w:pPr>
              <w:pStyle w:val="Normal"/>
              <w:widowControl w:val="false"/>
              <w:ind w:left="0" w:right="0" w:hanging="0"/>
              <w:rPr/>
            </w:pPr>
            <w:r>
              <w:rPr/>
            </w:r>
          </w:p>
          <w:p>
            <w:pPr>
              <w:pStyle w:val="Normal"/>
              <w:widowControl w:val="false"/>
              <w:ind w:left="0" w:right="0" w:hanging="0"/>
              <w:rPr/>
            </w:pPr>
            <w:r>
              <w:rPr/>
            </w:r>
          </w:p>
          <w:p>
            <w:pPr>
              <w:pStyle w:val="Normal"/>
              <w:widowControl w:val="false"/>
              <w:ind w:left="0" w:right="0" w:hanging="0"/>
              <w:rPr/>
            </w:pPr>
            <w:r>
              <w:rPr/>
            </w:r>
          </w:p>
          <w:p>
            <w:pPr>
              <w:pStyle w:val="Normal"/>
              <w:widowControl w:val="false"/>
              <w:ind w:left="0" w:right="0" w:hanging="0"/>
              <w:rPr/>
            </w:pPr>
            <w:r>
              <w:rPr/>
            </w:r>
          </w:p>
        </w:tc>
      </w:tr>
    </w:tbl>
    <w:p>
      <w:pPr>
        <w:pStyle w:val="Normal"/>
        <w:ind w:left="0" w:right="0" w:hanging="0"/>
        <w:rPr/>
      </w:pPr>
      <w:r>
        <w:rPr/>
      </w:r>
    </w:p>
    <w:p>
      <w:pPr>
        <w:pStyle w:val="Normal"/>
        <w:numPr>
          <w:ilvl w:val="0"/>
          <w:numId w:val="6"/>
        </w:numPr>
        <w:rPr/>
      </w:pPr>
      <w:r>
        <w:rPr/>
        <w:t>Pida a un compañero que pruebe el servicio ftp. ¿Qué comandos utilizó para ello?</w:t>
      </w:r>
    </w:p>
    <w:p>
      <w:pPr>
        <w:pStyle w:val="ListParagraph"/>
        <w:ind w:left="360" w:right="0" w:hanging="0"/>
        <w:rPr/>
      </w:pPr>
      <w:r>
        <w:rPr/>
      </w:r>
    </w:p>
    <w:tbl>
      <w:tblPr>
        <w:tblW w:w="8644" w:type="dxa"/>
        <w:jc w:val="left"/>
        <w:tblInd w:w="-113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644"/>
      </w:tblGrid>
      <w:tr>
        <w:trPr/>
        <w:tc>
          <w:tcPr>
            <w:tcW w:w="86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ind w:left="0" w:right="0" w:hanging="0"/>
              <w:rPr/>
            </w:pPr>
            <w:r>
              <w:rPr/>
            </w:r>
          </w:p>
          <w:p>
            <w:pPr>
              <w:pStyle w:val="Normal"/>
              <w:widowControl w:val="false"/>
              <w:ind w:left="0" w:right="0" w:hanging="0"/>
              <w:rPr/>
            </w:pPr>
            <w:r>
              <w:rPr/>
              <w:t xml:space="preserve">mget para </w:t>
            </w:r>
            <w:r>
              <w:rPr>
                <w:rFonts w:eastAsia="Calibri" w:cs="Times New Roman"/>
                <w:color w:val="auto"/>
                <w:kern w:val="0"/>
                <w:sz w:val="22"/>
                <w:szCs w:val="22"/>
                <w:lang w:val="es-ES" w:eastAsia="en-US" w:bidi="ar-SA"/>
              </w:rPr>
              <w:t>descargar varios</w:t>
            </w:r>
            <w:r>
              <w:rPr/>
              <w:t xml:space="preserve"> archivos</w:t>
            </w:r>
          </w:p>
          <w:p>
            <w:pPr>
              <w:pStyle w:val="Normal"/>
              <w:widowControl w:val="false"/>
              <w:ind w:left="0" w:right="0" w:hanging="0"/>
              <w:rPr/>
            </w:pPr>
            <w:r>
              <w:rPr/>
              <w:t xml:space="preserve">get </w:t>
            </w:r>
            <w:r>
              <w:rPr>
                <w:rFonts w:eastAsia="Calibri" w:cs="Times New Roman"/>
                <w:color w:val="auto"/>
                <w:kern w:val="0"/>
                <w:sz w:val="22"/>
                <w:szCs w:val="22"/>
                <w:lang w:val="es-ES" w:eastAsia="en-US" w:bidi="ar-SA"/>
              </w:rPr>
              <w:t>para descargar un unico archivo</w:t>
            </w:r>
          </w:p>
          <w:p>
            <w:pPr>
              <w:pStyle w:val="Normal"/>
              <w:widowControl w:val="false"/>
              <w:ind w:left="0" w:right="0" w:hanging="0"/>
              <w:rPr/>
            </w:pPr>
            <w:r>
              <w:rPr/>
              <w:t xml:space="preserve">para hacer put (subir archivo) tuvimos que cambiar </w:t>
            </w:r>
            <w:r>
              <w:rPr>
                <w:i w:val="false"/>
                <w:iCs w:val="false"/>
              </w:rPr>
              <w:t>etc/vsftpd.conf y habiliar write_enable YES</w:t>
            </w:r>
          </w:p>
          <w:p>
            <w:pPr>
              <w:pStyle w:val="Normal"/>
              <w:widowControl w:val="false"/>
              <w:ind w:left="0" w:right="0" w:hanging="0"/>
              <w:rPr/>
            </w:pPr>
            <w:r>
              <w:rPr>
                <w:i w:val="false"/>
                <w:iCs w:val="false"/>
              </w:rPr>
              <w:t>para cambiar el directorio al que llegan los archivos lcd. Por defecto llegan a /home</w:t>
            </w:r>
            <w:r>
              <w:rPr>
                <w:i/>
                <w:iCs/>
              </w:rPr>
              <w:t>/</w:t>
            </w:r>
            <w:r>
              <w:rPr>
                <w:i w:val="false"/>
                <w:iCs w:val="false"/>
              </w:rPr>
              <w:t>administrador</w:t>
            </w:r>
          </w:p>
          <w:p>
            <w:pPr>
              <w:pStyle w:val="Normal"/>
              <w:widowControl w:val="false"/>
              <w:ind w:left="0" w:right="0" w:hanging="0"/>
              <w:rPr>
                <w:i w:val="false"/>
                <w:i w:val="false"/>
                <w:iCs w:val="false"/>
              </w:rPr>
            </w:pPr>
            <w:r>
              <w:rPr>
                <w:i w:val="false"/>
                <w:iCs w:val="false"/>
              </w:rPr>
            </w:r>
          </w:p>
          <w:p>
            <w:pPr>
              <w:pStyle w:val="Normal"/>
              <w:widowControl w:val="false"/>
              <w:ind w:left="0" w:right="0" w:hanging="0"/>
              <w:rPr/>
            </w:pPr>
            <w:r>
              <w:rPr/>
            </w:r>
          </w:p>
          <w:p>
            <w:pPr>
              <w:pStyle w:val="Normal"/>
              <w:widowControl w:val="false"/>
              <w:ind w:left="0" w:right="0" w:hanging="0"/>
              <w:rPr/>
            </w:pPr>
            <w:r>
              <w:rPr/>
            </w:r>
          </w:p>
        </w:tc>
      </w:tr>
    </w:tbl>
    <w:p>
      <w:pPr>
        <w:pStyle w:val="Normal"/>
        <w:ind w:left="0" w:right="0" w:hanging="0"/>
        <w:rPr/>
      </w:pPr>
      <w:r>
        <w:rPr/>
      </w:r>
    </w:p>
    <w:p>
      <w:pPr>
        <w:pStyle w:val="Normal"/>
        <w:ind w:left="0" w:right="0" w:hanging="0"/>
        <w:rPr/>
      </w:pPr>
      <w:r>
        <w:rPr/>
        <w:drawing>
          <wp:anchor behindDoc="0" distT="0" distB="0" distL="0" distR="0" simplePos="0" locked="0" layoutInCell="0" allowOverlap="1" relativeHeight="3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2951480"/>
            <wp:effectExtent l="0" t="0" r="0" b="0"/>
            <wp:wrapSquare wrapText="largest"/>
            <wp:docPr id="5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951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ind w:left="0" w:right="0" w:hanging="0"/>
        <w:rPr/>
      </w:pPr>
      <w:r>
        <w:rPr/>
      </w:r>
    </w:p>
    <w:p>
      <w:pPr>
        <w:pStyle w:val="Normal"/>
        <w:ind w:left="0" w:right="0" w:hanging="0"/>
        <w:rPr/>
      </w:pPr>
      <w:r>
        <w:rPr/>
      </w:r>
    </w:p>
    <w:p>
      <w:pPr>
        <w:pStyle w:val="Normal"/>
        <w:ind w:left="0" w:right="0" w:hanging="0"/>
        <w:rPr/>
      </w:pPr>
      <w:r>
        <w:rPr/>
        <w:drawing>
          <wp:anchor behindDoc="0" distT="0" distB="0" distL="0" distR="0" simplePos="0" locked="0" layoutInCell="0" allowOverlap="1" relativeHeight="3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2865755"/>
            <wp:effectExtent l="0" t="0" r="0" b="0"/>
            <wp:wrapSquare wrapText="largest"/>
            <wp:docPr id="6" name="Image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6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ind w:left="0" w:right="0" w:hanging="0"/>
        <w:rPr/>
      </w:pPr>
      <w:r>
        <w:rPr/>
      </w:r>
    </w:p>
    <w:p>
      <w:pPr>
        <w:pStyle w:val="Normal"/>
        <w:ind w:left="0" w:right="0" w:hanging="0"/>
        <w:rPr/>
      </w:pPr>
      <w:r>
        <w:rPr/>
      </w:r>
    </w:p>
    <w:p>
      <w:pPr>
        <w:pStyle w:val="Normal"/>
        <w:ind w:left="0" w:right="0" w:hanging="0"/>
        <w:rPr/>
      </w:pPr>
      <w:r>
        <w:rPr/>
      </w:r>
    </w:p>
    <w:p>
      <w:pPr>
        <w:pStyle w:val="Normal"/>
        <w:ind w:left="0" w:right="0" w:hanging="0"/>
        <w:rPr/>
      </w:pPr>
      <w:r>
        <w:rPr/>
      </w:r>
    </w:p>
    <w:p>
      <w:pPr>
        <w:pStyle w:val="Normal"/>
        <w:ind w:left="0" w:right="0" w:hanging="0"/>
        <w:rPr/>
      </w:pPr>
      <w:r>
        <w:rPr/>
      </w:r>
    </w:p>
    <w:p>
      <w:pPr>
        <w:pStyle w:val="Normal"/>
        <w:ind w:left="0" w:right="0" w:hanging="0"/>
        <w:rPr/>
      </w:pPr>
      <w:r>
        <w:rPr/>
      </w:r>
    </w:p>
    <w:p>
      <w:pPr>
        <w:pStyle w:val="Normal"/>
        <w:ind w:left="0" w:right="0" w:hanging="0"/>
        <w:rPr/>
      </w:pPr>
      <w:r>
        <w:rPr/>
      </w:r>
    </w:p>
    <w:p>
      <w:pPr>
        <w:pStyle w:val="Normal"/>
        <w:ind w:left="0" w:right="0" w:hanging="0"/>
        <w:rPr/>
      </w:pPr>
      <w:r>
        <w:rPr/>
      </w:r>
    </w:p>
    <w:p>
      <w:pPr>
        <w:pStyle w:val="Normal"/>
        <w:ind w:left="0" w:right="0" w:hanging="0"/>
        <w:rPr/>
      </w:pPr>
      <w:r>
        <w:rPr/>
      </w:r>
    </w:p>
    <w:p>
      <w:pPr>
        <w:pStyle w:val="Normal"/>
        <w:ind w:left="0" w:right="0" w:hanging="0"/>
        <w:rPr/>
      </w:pPr>
      <w:r>
        <w:rPr/>
      </w:r>
    </w:p>
    <w:p>
      <w:pPr>
        <w:pStyle w:val="Normal"/>
        <w:ind w:left="0" w:right="0" w:hanging="0"/>
        <w:rPr/>
      </w:pPr>
      <w:r>
        <w:rPr/>
      </w:r>
    </w:p>
    <w:p>
      <w:pPr>
        <w:pStyle w:val="Normal"/>
        <w:numPr>
          <w:ilvl w:val="0"/>
          <w:numId w:val="6"/>
        </w:numPr>
        <w:rPr/>
      </w:pPr>
      <w:r>
        <w:rPr/>
        <w:t>Configure el servicio ftp para que:</w:t>
      </w:r>
    </w:p>
    <w:p>
      <w:pPr>
        <w:pStyle w:val="Normal"/>
        <w:numPr>
          <w:ilvl w:val="1"/>
          <w:numId w:val="6"/>
        </w:numPr>
        <w:rPr/>
      </w:pPr>
      <w:r>
        <w:rPr/>
        <w:t>Únicamente pueda ser utilizando a través de la cuenta de usuario que hemos creado en nuestro equipo.</w:t>
      </w:r>
    </w:p>
    <w:p>
      <w:pPr>
        <w:pStyle w:val="ListParagraph"/>
        <w:ind w:left="360" w:right="0" w:hanging="0"/>
        <w:rPr/>
      </w:pPr>
      <w:r>
        <w:rPr/>
      </w:r>
    </w:p>
    <w:tbl>
      <w:tblPr>
        <w:tblW w:w="8644" w:type="dxa"/>
        <w:jc w:val="left"/>
        <w:tblInd w:w="-113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644"/>
      </w:tblGrid>
      <w:tr>
        <w:trPr/>
        <w:tc>
          <w:tcPr>
            <w:tcW w:w="86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ind w:left="0" w:right="0" w:hanging="0"/>
              <w:rPr/>
            </w:pPr>
            <w:r>
              <w:rPr/>
              <w:t>En /</w:t>
            </w:r>
            <w:r>
              <w:rPr>
                <w:i w:val="false"/>
                <w:iCs w:val="false"/>
              </w:rPr>
              <w:t>etc/vsftpd.conf editas</w:t>
            </w:r>
          </w:p>
          <w:p>
            <w:pPr>
              <w:pStyle w:val="Normal"/>
              <w:widowControl w:val="false"/>
              <w:ind w:left="0" w:right="0" w:hanging="0"/>
              <w:rPr/>
            </w:pPr>
            <w:r>
              <w:rPr/>
            </w:r>
          </w:p>
          <w:p>
            <w:pPr>
              <w:pStyle w:val="Normal"/>
              <w:widowControl w:val="false"/>
              <w:ind w:left="0" w:right="0" w:hanging="0"/>
              <w:rPr/>
            </w:pPr>
            <w:r>
              <w:rPr/>
              <w:t>userlist_enable=YES</w:t>
            </w:r>
          </w:p>
          <w:p>
            <w:pPr>
              <w:pStyle w:val="Normal"/>
              <w:widowControl w:val="false"/>
              <w:ind w:left="0" w:right="0" w:hanging="0"/>
              <w:rPr/>
            </w:pPr>
            <w:r>
              <w:rPr/>
              <w:t>userlist_deny=NO</w:t>
            </w:r>
          </w:p>
          <w:p>
            <w:pPr>
              <w:pStyle w:val="Normal"/>
              <w:widowControl w:val="false"/>
              <w:ind w:left="0" w:right="0" w:hanging="0"/>
              <w:rPr/>
            </w:pPr>
            <w:r>
              <w:rPr/>
              <w:t>userlist_file=/etc/vsftpd.user_list</w:t>
            </w:r>
          </w:p>
          <w:p>
            <w:pPr>
              <w:pStyle w:val="Normal"/>
              <w:widowControl w:val="false"/>
              <w:ind w:left="0" w:right="0" w:hanging="0"/>
              <w:rPr/>
            </w:pPr>
            <w:r>
              <w:rPr/>
            </w:r>
          </w:p>
          <w:p>
            <w:pPr>
              <w:pStyle w:val="Normal"/>
              <w:widowControl w:val="false"/>
              <w:ind w:left="0" w:right="0" w:hanging="0"/>
              <w:rPr/>
            </w:pPr>
            <w:r>
              <w:rPr/>
              <w:t>he creado el archivo etc/vsftpd.user_list</w:t>
            </w:r>
          </w:p>
          <w:p>
            <w:pPr>
              <w:pStyle w:val="Normal"/>
              <w:widowControl w:val="false"/>
              <w:ind w:left="0" w:right="0" w:hanging="0"/>
              <w:rPr/>
            </w:pPr>
            <w:r>
              <w:rPr/>
              <w:t>y le he puesto u_telnet dentro</w:t>
            </w:r>
          </w:p>
          <w:p>
            <w:pPr>
              <w:pStyle w:val="Normal"/>
              <w:widowControl w:val="false"/>
              <w:ind w:left="0" w:right="0" w:hanging="0"/>
              <w:rPr/>
            </w:pPr>
            <w:r>
              <w:rPr/>
            </w:r>
          </w:p>
          <w:p>
            <w:pPr>
              <w:pStyle w:val="Normal"/>
              <w:widowControl w:val="false"/>
              <w:ind w:left="0" w:right="0" w:hanging="0"/>
              <w:rPr/>
            </w:pPr>
            <w:r>
              <w:rPr/>
            </w:r>
          </w:p>
          <w:p>
            <w:pPr>
              <w:pStyle w:val="Normal"/>
              <w:widowControl w:val="false"/>
              <w:ind w:left="0" w:right="0" w:hanging="0"/>
              <w:rPr/>
            </w:pPr>
            <w:r>
              <w:rPr/>
            </w:r>
          </w:p>
          <w:p>
            <w:pPr>
              <w:pStyle w:val="Normal"/>
              <w:widowControl w:val="false"/>
              <w:ind w:left="0" w:right="0" w:hanging="0"/>
              <w:rPr/>
            </w:pPr>
            <w:r>
              <w:rPr/>
            </w:r>
          </w:p>
          <w:p>
            <w:pPr>
              <w:pStyle w:val="Normal"/>
              <w:widowControl w:val="false"/>
              <w:ind w:left="0" w:right="0" w:hanging="0"/>
              <w:rPr/>
            </w:pPr>
            <w:r>
              <w:rPr/>
            </w:r>
          </w:p>
          <w:p>
            <w:pPr>
              <w:pStyle w:val="Normal"/>
              <w:widowControl w:val="false"/>
              <w:ind w:left="0" w:right="0" w:hanging="0"/>
              <w:rPr/>
            </w:pPr>
            <w:r>
              <w:rPr/>
            </w:r>
          </w:p>
        </w:tc>
      </w:tr>
    </w:tbl>
    <w:p>
      <w:pPr>
        <w:pStyle w:val="ListParagraph"/>
        <w:ind w:left="360" w:right="0" w:hanging="0"/>
        <w:rPr/>
      </w:pPr>
      <w:r>
        <w:rPr/>
      </w:r>
    </w:p>
    <w:p>
      <w:pPr>
        <w:pStyle w:val="ListParagraph"/>
        <w:ind w:left="360" w:right="0" w:hanging="0"/>
        <w:rPr/>
      </w:pPr>
      <w:r>
        <w:rPr/>
      </w:r>
    </w:p>
    <w:p>
      <w:pPr>
        <w:pStyle w:val="ListParagraph"/>
        <w:ind w:left="360" w:right="0" w:hanging="0"/>
        <w:rPr/>
      </w:pPr>
      <w:r>
        <w:rPr/>
      </w:r>
    </w:p>
    <w:p>
      <w:pPr>
        <w:pStyle w:val="ListParagraph"/>
        <w:ind w:left="360" w:right="0" w:hanging="0"/>
        <w:rPr/>
      </w:pPr>
      <w:r>
        <w:rPr/>
      </w:r>
    </w:p>
    <w:p>
      <w:pPr>
        <w:pStyle w:val="ListParagraph"/>
        <w:ind w:left="360" w:right="0" w:hanging="0"/>
        <w:rPr/>
      </w:pPr>
      <w:r>
        <w:rPr/>
      </w:r>
    </w:p>
    <w:p>
      <w:pPr>
        <w:pStyle w:val="ListParagraph"/>
        <w:ind w:left="360" w:right="0" w:hanging="0"/>
        <w:rPr/>
      </w:pPr>
      <w:r>
        <w:rPr/>
        <w:drawing>
          <wp:anchor behindDoc="0" distT="0" distB="0" distL="0" distR="0" simplePos="0" locked="0" layoutInCell="0" allowOverlap="1" relativeHeight="4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171440" cy="5591810"/>
            <wp:effectExtent l="0" t="0" r="0" b="0"/>
            <wp:wrapSquare wrapText="largest"/>
            <wp:docPr id="7" name="Image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9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1440" cy="5591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41">
            <wp:simplePos x="0" y="0"/>
            <wp:positionH relativeFrom="column">
              <wp:posOffset>845185</wp:posOffset>
            </wp:positionH>
            <wp:positionV relativeFrom="paragraph">
              <wp:posOffset>5694045</wp:posOffset>
            </wp:positionV>
            <wp:extent cx="3942715" cy="1961515"/>
            <wp:effectExtent l="0" t="0" r="0" b="0"/>
            <wp:wrapSquare wrapText="largest"/>
            <wp:docPr id="8" name="Image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10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2715" cy="1961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numPr>
          <w:ilvl w:val="1"/>
          <w:numId w:val="6"/>
        </w:numPr>
        <w:rPr/>
      </w:pPr>
      <w:r>
        <w:rPr/>
        <w:t>Acepte la subida de ficheros al servidor ftp.</w:t>
      </w:r>
    </w:p>
    <w:p>
      <w:pPr>
        <w:pStyle w:val="ListParagraph"/>
        <w:ind w:left="360" w:right="0" w:hanging="0"/>
        <w:rPr/>
      </w:pPr>
      <w:r>
        <w:rPr/>
      </w:r>
    </w:p>
    <w:tbl>
      <w:tblPr>
        <w:tblW w:w="8617" w:type="dxa"/>
        <w:jc w:val="left"/>
        <w:tblInd w:w="-73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617"/>
      </w:tblGrid>
      <w:tr>
        <w:trPr/>
        <w:tc>
          <w:tcPr>
            <w:tcW w:w="86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ind w:left="0" w:right="0" w:hanging="0"/>
              <w:rPr/>
            </w:pPr>
            <w:r>
              <w:rPr/>
            </w:r>
          </w:p>
          <w:p>
            <w:pPr>
              <w:pStyle w:val="Normal"/>
              <w:widowControl w:val="false"/>
              <w:ind w:left="0" w:right="0" w:hanging="0"/>
              <w:rPr/>
            </w:pPr>
            <w:r>
              <w:rPr/>
              <w:t>Editamos el archivo /etc/</w:t>
            </w:r>
            <w:r>
              <w:rPr>
                <w:i w:val="false"/>
                <w:iCs w:val="false"/>
              </w:rPr>
              <w:t>vsftpd.conf</w:t>
            </w:r>
          </w:p>
          <w:p>
            <w:pPr>
              <w:pStyle w:val="Normal"/>
              <w:widowControl w:val="false"/>
              <w:ind w:left="0" w:right="0" w:hanging="0"/>
              <w:rPr/>
            </w:pPr>
            <w:r>
              <w:rPr/>
              <w:t>write_enable =YES</w:t>
            </w:r>
          </w:p>
          <w:p>
            <w:pPr>
              <w:pStyle w:val="Normal"/>
              <w:widowControl w:val="false"/>
              <w:ind w:left="0" w:right="0" w:hanging="0"/>
              <w:rPr/>
            </w:pPr>
            <w:r>
              <w:rPr/>
            </w:r>
          </w:p>
          <w:p>
            <w:pPr>
              <w:pStyle w:val="Normal"/>
              <w:widowControl w:val="false"/>
              <w:ind w:left="0" w:right="0" w:hanging="0"/>
              <w:rPr/>
            </w:pPr>
            <w:r>
              <w:rPr/>
            </w:r>
          </w:p>
          <w:p>
            <w:pPr>
              <w:pStyle w:val="Normal"/>
              <w:widowControl w:val="false"/>
              <w:ind w:left="0" w:right="0" w:hanging="0"/>
              <w:rPr/>
            </w:pPr>
            <w:r>
              <w:rPr/>
            </w:r>
          </w:p>
          <w:p>
            <w:pPr>
              <w:pStyle w:val="Normal"/>
              <w:widowControl w:val="false"/>
              <w:ind w:left="0" w:right="0" w:hanging="0"/>
              <w:rPr/>
            </w:pPr>
            <w:r>
              <w:rPr/>
            </w:r>
          </w:p>
        </w:tc>
      </w:tr>
    </w:tbl>
    <w:p>
      <w:pPr>
        <w:pStyle w:val="Normal"/>
        <w:ind w:left="0" w:right="0" w:hanging="0"/>
        <w:rPr/>
      </w:pPr>
      <w:r>
        <w:rPr/>
      </w:r>
    </w:p>
    <w:p>
      <w:pPr>
        <w:pStyle w:val="Normal"/>
        <w:ind w:left="0" w:right="0" w:hanging="0"/>
        <w:rPr/>
      </w:pPr>
      <w:r>
        <w:rPr/>
        <w:drawing>
          <wp:anchor behindDoc="0" distT="0" distB="0" distL="0" distR="0" simplePos="0" locked="0" layoutInCell="0" allowOverlap="1" relativeHeight="3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2893060"/>
            <wp:effectExtent l="0" t="0" r="0" b="0"/>
            <wp:wrapSquare wrapText="largest"/>
            <wp:docPr id="9" name="Image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7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893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ind w:left="0" w:right="0" w:hanging="0"/>
        <w:rPr/>
      </w:pPr>
      <w:r>
        <w:rPr/>
      </w:r>
    </w:p>
    <w:p>
      <w:pPr>
        <w:pStyle w:val="Normal"/>
        <w:ind w:left="0" w:right="0" w:hanging="0"/>
        <w:rPr/>
      </w:pPr>
      <w:r>
        <w:rPr/>
      </w:r>
    </w:p>
    <w:p>
      <w:pPr>
        <w:pStyle w:val="Normal"/>
        <w:ind w:left="0" w:right="0" w:hanging="0"/>
        <w:rPr/>
      </w:pPr>
      <w:r>
        <w:rPr/>
        <w:drawing>
          <wp:anchor behindDoc="0" distT="0" distB="0" distL="0" distR="0" simplePos="0" locked="0" layoutInCell="0" allowOverlap="1" relativeHeight="3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942840" cy="1104265"/>
            <wp:effectExtent l="0" t="0" r="0" b="0"/>
            <wp:wrapSquare wrapText="largest"/>
            <wp:docPr id="10" name="Image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8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2840" cy="1104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ind w:left="0" w:right="0" w:hanging="0"/>
        <w:rPr/>
      </w:pPr>
      <w:r>
        <w:rPr/>
      </w:r>
    </w:p>
    <w:p>
      <w:pPr>
        <w:pStyle w:val="Normal"/>
        <w:ind w:left="0" w:right="0" w:hanging="0"/>
        <w:rPr/>
      </w:pPr>
      <w:r>
        <w:rPr/>
      </w:r>
    </w:p>
    <w:p>
      <w:pPr>
        <w:pStyle w:val="Normal"/>
        <w:ind w:left="0" w:right="0" w:hanging="0"/>
        <w:rPr/>
      </w:pPr>
      <w:r>
        <w:rPr/>
      </w:r>
    </w:p>
    <w:p>
      <w:pPr>
        <w:pStyle w:val="Normal"/>
        <w:ind w:left="0" w:right="0" w:hanging="0"/>
        <w:rPr/>
      </w:pPr>
      <w:r>
        <w:rPr/>
      </w:r>
    </w:p>
    <w:p>
      <w:pPr>
        <w:pStyle w:val="Normal"/>
        <w:ind w:left="0" w:right="0" w:hanging="0"/>
        <w:rPr/>
      </w:pPr>
      <w:r>
        <w:rPr/>
      </w:r>
    </w:p>
    <w:p>
      <w:pPr>
        <w:pStyle w:val="Normal"/>
        <w:ind w:left="0" w:right="0" w:hanging="0"/>
        <w:rPr/>
      </w:pPr>
      <w:r>
        <w:rPr/>
      </w:r>
    </w:p>
    <w:p>
      <w:pPr>
        <w:pStyle w:val="Normal"/>
        <w:numPr>
          <w:ilvl w:val="0"/>
          <w:numId w:val="7"/>
        </w:numPr>
        <w:rPr/>
      </w:pPr>
      <w:r>
        <w:rPr/>
        <w:t>Habilite el servicio</w:t>
      </w:r>
      <w:r>
        <w:rPr>
          <w:i/>
        </w:rPr>
        <w:t xml:space="preserve"> http</w:t>
      </w:r>
      <w:r>
        <w:rPr/>
        <w:t xml:space="preserve"> en su equipo. Abra un navegador web y pruebe a visitar la página de inicio desde su equipo (</w:t>
      </w:r>
      <w:r>
        <w:rPr>
          <w:rFonts w:cs="Courier New" w:ascii="Courier New" w:hAnsi="Courier New"/>
        </w:rPr>
        <w:t>http://localhost</w:t>
      </w:r>
      <w:r>
        <w:rPr/>
        <w:t xml:space="preserve"> o </w:t>
      </w:r>
      <w:r>
        <w:rPr>
          <w:rFonts w:cs="Courier New" w:ascii="Courier New" w:hAnsi="Courier New"/>
        </w:rPr>
        <w:t>http://127.0.0.1</w:t>
      </w:r>
      <w:r>
        <w:rPr/>
        <w:t>). Además, realice los siguentes cambios:</w:t>
      </w:r>
    </w:p>
    <w:p>
      <w:pPr>
        <w:pStyle w:val="Normal"/>
        <w:numPr>
          <w:ilvl w:val="1"/>
          <w:numId w:val="7"/>
        </w:numPr>
        <w:rPr/>
      </w:pPr>
      <w:r>
        <w:rPr/>
        <w:t>Modifique el contenido de la página de inicio, y compruebe con la ayuda de su compañero que la dirección de su servidor es accesible.</w:t>
      </w:r>
    </w:p>
    <w:p>
      <w:pPr>
        <w:pStyle w:val="ListParagraph"/>
        <w:ind w:left="360" w:right="0" w:hanging="0"/>
        <w:rPr/>
      </w:pPr>
      <w:r>
        <w:rPr/>
      </w:r>
    </w:p>
    <w:tbl>
      <w:tblPr>
        <w:tblW w:w="8644" w:type="dxa"/>
        <w:jc w:val="left"/>
        <w:tblInd w:w="-113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644"/>
      </w:tblGrid>
      <w:tr>
        <w:trPr/>
        <w:tc>
          <w:tcPr>
            <w:tcW w:w="86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ind w:left="0" w:right="0" w:hanging="0"/>
              <w:rPr/>
            </w:pPr>
            <w:r>
              <w:rPr/>
            </w:r>
          </w:p>
          <w:p>
            <w:pPr>
              <w:pStyle w:val="Normal"/>
              <w:widowControl w:val="false"/>
              <w:ind w:left="0" w:right="0" w:hanging="0"/>
              <w:rPr/>
            </w:pPr>
            <w:r>
              <w:rPr/>
            </w:r>
          </w:p>
          <w:p>
            <w:pPr>
              <w:pStyle w:val="Normal"/>
              <w:widowControl w:val="false"/>
              <w:ind w:left="0" w:right="0" w:hanging="0"/>
              <w:rPr/>
            </w:pPr>
            <w:r>
              <w:rPr/>
              <w:t>modificar index.html en la carpeta var/www/html</w:t>
            </w:r>
          </w:p>
          <w:p>
            <w:pPr>
              <w:pStyle w:val="Normal"/>
              <w:widowControl w:val="false"/>
              <w:ind w:left="0" w:right="0" w:hanging="0"/>
              <w:rPr/>
            </w:pPr>
            <w:r>
              <w:rPr/>
              <w:t>luego llamas con el otro desde diraccion ip, que es 33.1.1.2 y no pones puerto porque escoge por defecto el 80 de apache2</w:t>
            </w:r>
          </w:p>
          <w:p>
            <w:pPr>
              <w:pStyle w:val="Normal"/>
              <w:widowControl w:val="false"/>
              <w:ind w:left="0" w:right="0" w:hanging="0"/>
              <w:rPr/>
            </w:pPr>
            <w:r>
              <w:rPr/>
            </w:r>
          </w:p>
          <w:p>
            <w:pPr>
              <w:pStyle w:val="Normal"/>
              <w:widowControl w:val="false"/>
              <w:ind w:left="0" w:right="0" w:hanging="0"/>
              <w:rPr/>
            </w:pPr>
            <w:r>
              <w:rPr/>
            </w:r>
          </w:p>
        </w:tc>
      </w:tr>
    </w:tbl>
    <w:p>
      <w:pPr>
        <w:pStyle w:val="Normal"/>
        <w:ind w:left="0" w:right="0" w:hanging="0"/>
        <w:rPr/>
      </w:pPr>
      <w:r>
        <w:rPr/>
      </w:r>
    </w:p>
    <w:p>
      <w:pPr>
        <w:pStyle w:val="Normal"/>
        <w:ind w:left="0" w:right="0" w:hanging="0"/>
        <w:rPr/>
      </w:pPr>
      <w:r>
        <w:rPr/>
        <w:drawing>
          <wp:anchor behindDoc="0" distT="0" distB="0" distL="0" distR="0" simplePos="0" locked="0" layoutInCell="0" allowOverlap="1" relativeHeight="4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5696585"/>
            <wp:effectExtent l="0" t="0" r="0" b="0"/>
            <wp:wrapSquare wrapText="largest"/>
            <wp:docPr id="11" name="Image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14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5696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ind w:left="0" w:right="0" w:hanging="0"/>
        <w:rPr/>
      </w:pPr>
      <w:r>
        <w:rPr/>
      </w:r>
    </w:p>
    <w:p>
      <w:pPr>
        <w:pStyle w:val="Normal"/>
        <w:ind w:left="0" w:right="0" w:hanging="0"/>
        <w:rPr/>
      </w:pPr>
      <w:r>
        <w:rPr/>
      </w:r>
    </w:p>
    <w:p>
      <w:pPr>
        <w:pStyle w:val="Normal"/>
        <w:ind w:left="0" w:right="0" w:hanging="0"/>
        <w:rPr/>
      </w:pPr>
      <w:r>
        <w:rPr/>
      </w:r>
    </w:p>
    <w:p>
      <w:pPr>
        <w:pStyle w:val="Normal"/>
        <w:ind w:left="0" w:right="0" w:hanging="0"/>
        <w:rPr/>
      </w:pPr>
      <w:r>
        <w:rPr/>
        <w:drawing>
          <wp:anchor behindDoc="0" distT="0" distB="0" distL="0" distR="0" simplePos="0" locked="0" layoutInCell="0" allowOverlap="1" relativeHeight="4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2880995"/>
            <wp:effectExtent l="0" t="0" r="0" b="0"/>
            <wp:wrapSquare wrapText="largest"/>
            <wp:docPr id="12" name="Image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5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8809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ind w:left="0" w:right="0" w:hanging="0"/>
        <w:rPr/>
      </w:pPr>
      <w:r>
        <w:rPr/>
      </w:r>
    </w:p>
    <w:p>
      <w:pPr>
        <w:pStyle w:val="Normal"/>
        <w:ind w:left="0" w:right="0" w:hanging="0"/>
        <w:rPr/>
      </w:pPr>
      <w:r>
        <w:rPr/>
      </w:r>
    </w:p>
    <w:p>
      <w:pPr>
        <w:pStyle w:val="Normal"/>
        <w:ind w:left="0" w:right="0" w:hanging="0"/>
        <w:rPr/>
      </w:pPr>
      <w:r>
        <w:rPr/>
      </w:r>
    </w:p>
    <w:p>
      <w:pPr>
        <w:pStyle w:val="Normal"/>
        <w:ind w:left="0" w:right="0" w:hanging="0"/>
        <w:rPr/>
      </w:pPr>
      <w:r>
        <w:rPr/>
      </w:r>
    </w:p>
    <w:p>
      <w:pPr>
        <w:pStyle w:val="Normal"/>
        <w:ind w:left="0" w:right="0" w:hanging="0"/>
        <w:rPr/>
      </w:pPr>
      <w:r>
        <w:rPr/>
      </w:r>
    </w:p>
    <w:p>
      <w:pPr>
        <w:pStyle w:val="Normal"/>
        <w:ind w:left="0" w:right="0" w:hanging="0"/>
        <w:rPr/>
      </w:pPr>
      <w:r>
        <w:rPr/>
      </w:r>
    </w:p>
    <w:p>
      <w:pPr>
        <w:pStyle w:val="Normal"/>
        <w:ind w:left="0" w:right="0" w:hanging="0"/>
        <w:rPr/>
      </w:pPr>
      <w:r>
        <w:rPr/>
      </w:r>
    </w:p>
    <w:p>
      <w:pPr>
        <w:pStyle w:val="Normal"/>
        <w:ind w:left="0" w:right="0" w:hanging="0"/>
        <w:rPr/>
      </w:pPr>
      <w:r>
        <w:rPr/>
      </w:r>
    </w:p>
    <w:p>
      <w:pPr>
        <w:pStyle w:val="Normal"/>
        <w:ind w:left="0" w:right="0" w:hanging="0"/>
        <w:rPr/>
      </w:pPr>
      <w:r>
        <w:rPr/>
      </w:r>
    </w:p>
    <w:p>
      <w:pPr>
        <w:pStyle w:val="Normal"/>
        <w:numPr>
          <w:ilvl w:val="1"/>
          <w:numId w:val="7"/>
        </w:numPr>
        <w:rPr/>
      </w:pPr>
      <w:r>
        <w:rPr/>
        <w:t xml:space="preserve">Modifique el puerto de escucha del servidor de modo que el acceso a la página de inicio se haga mediante la dirección: </w:t>
      </w:r>
      <w:r>
        <w:rPr>
          <w:rFonts w:cs="Courier New" w:ascii="Courier New" w:hAnsi="Courier New"/>
          <w:i/>
        </w:rPr>
        <w:t>http://localhost:8080</w:t>
      </w:r>
      <w:r>
        <w:rPr/>
        <w:t>.</w:t>
      </w:r>
    </w:p>
    <w:p>
      <w:pPr>
        <w:pStyle w:val="ListParagraph"/>
        <w:ind w:left="360" w:right="0" w:hanging="0"/>
        <w:rPr/>
      </w:pPr>
      <w:r>
        <w:rPr/>
      </w:r>
    </w:p>
    <w:tbl>
      <w:tblPr>
        <w:tblW w:w="8644" w:type="dxa"/>
        <w:jc w:val="left"/>
        <w:tblInd w:w="-113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644"/>
      </w:tblGrid>
      <w:tr>
        <w:trPr/>
        <w:tc>
          <w:tcPr>
            <w:tcW w:w="86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ind w:left="0" w:right="0" w:hanging="0"/>
              <w:rPr/>
            </w:pPr>
            <w:r>
              <w:rPr/>
            </w:r>
          </w:p>
          <w:p>
            <w:pPr>
              <w:pStyle w:val="Normal"/>
              <w:widowControl w:val="false"/>
              <w:ind w:left="0" w:right="0" w:hanging="0"/>
              <w:rPr/>
            </w:pPr>
            <w:r>
              <w:rPr/>
              <w:t xml:space="preserve">cambias sudo vi </w:t>
            </w:r>
            <w:r>
              <w:rPr>
                <w:i w:val="false"/>
                <w:iCs w:val="false"/>
              </w:rPr>
              <w:t>/etc/apache2/ports.conf</w:t>
            </w:r>
          </w:p>
          <w:p>
            <w:pPr>
              <w:pStyle w:val="Normal"/>
              <w:widowControl w:val="false"/>
              <w:ind w:left="0" w:right="0" w:hanging="0"/>
              <w:rPr>
                <w:i w:val="false"/>
                <w:i w:val="false"/>
                <w:iCs w:val="false"/>
              </w:rPr>
            </w:pPr>
            <w:r>
              <w:rPr>
                <w:i w:val="false"/>
                <w:iCs w:val="false"/>
              </w:rPr>
              <w:t>Listen 8080</w:t>
            </w:r>
          </w:p>
          <w:p>
            <w:pPr>
              <w:pStyle w:val="Normal"/>
              <w:widowControl w:val="false"/>
              <w:ind w:left="0" w:right="0" w:hanging="0"/>
              <w:rPr>
                <w:i w:val="false"/>
                <w:i w:val="false"/>
                <w:iCs w:val="false"/>
              </w:rPr>
            </w:pPr>
            <w:r>
              <w:rPr>
                <w:i w:val="false"/>
                <w:iCs w:val="false"/>
              </w:rPr>
              <w:t>luego haces sudo service apache2 restart</w:t>
            </w:r>
          </w:p>
          <w:p>
            <w:pPr>
              <w:pStyle w:val="Normal"/>
              <w:widowControl w:val="false"/>
              <w:ind w:left="0" w:right="0" w:hanging="0"/>
              <w:rPr/>
            </w:pPr>
            <w:r>
              <w:rPr/>
              <w:t>http://localhost:8080</w:t>
            </w:r>
          </w:p>
          <w:p>
            <w:pPr>
              <w:pStyle w:val="Normal"/>
              <w:widowControl w:val="false"/>
              <w:ind w:left="0" w:right="0" w:hanging="0"/>
              <w:rPr/>
            </w:pPr>
            <w:r>
              <w:rPr/>
            </w:r>
          </w:p>
          <w:p>
            <w:pPr>
              <w:pStyle w:val="Normal"/>
              <w:widowControl w:val="false"/>
              <w:ind w:left="0" w:right="0" w:hanging="0"/>
              <w:rPr/>
            </w:pPr>
            <w:r>
              <w:rPr/>
            </w:r>
          </w:p>
          <w:p>
            <w:pPr>
              <w:pStyle w:val="Normal"/>
              <w:widowControl w:val="false"/>
              <w:ind w:left="0" w:right="0" w:hanging="0"/>
              <w:rPr/>
            </w:pPr>
            <w:r>
              <w:rPr/>
            </w:r>
          </w:p>
          <w:p>
            <w:pPr>
              <w:pStyle w:val="Normal"/>
              <w:widowControl w:val="false"/>
              <w:ind w:left="0" w:right="0" w:hanging="0"/>
              <w:rPr/>
            </w:pPr>
            <w:r>
              <w:rPr/>
            </w:r>
          </w:p>
          <w:p>
            <w:pPr>
              <w:pStyle w:val="Normal"/>
              <w:widowControl w:val="false"/>
              <w:ind w:left="0" w:right="0" w:hanging="0"/>
              <w:rPr/>
            </w:pPr>
            <w:r>
              <w:rPr/>
            </w:r>
          </w:p>
          <w:p>
            <w:pPr>
              <w:pStyle w:val="Normal"/>
              <w:widowControl w:val="false"/>
              <w:ind w:left="0" w:right="0" w:hanging="0"/>
              <w:rPr/>
            </w:pPr>
            <w:r>
              <w:rPr/>
            </w:r>
          </w:p>
          <w:p>
            <w:pPr>
              <w:pStyle w:val="Normal"/>
              <w:widowControl w:val="false"/>
              <w:ind w:left="0" w:right="0" w:hanging="0"/>
              <w:rPr/>
            </w:pPr>
            <w:r>
              <w:rPr/>
            </w:r>
          </w:p>
          <w:p>
            <w:pPr>
              <w:pStyle w:val="Normal"/>
              <w:widowControl w:val="false"/>
              <w:ind w:left="0" w:right="0" w:hanging="0"/>
              <w:rPr/>
            </w:pPr>
            <w:r>
              <w:rPr/>
            </w:r>
          </w:p>
        </w:tc>
      </w:tr>
    </w:tbl>
    <w:p>
      <w:pPr>
        <w:pStyle w:val="ListParagraph"/>
        <w:ind w:left="360" w:right="0" w:hanging="0"/>
        <w:rPr/>
      </w:pPr>
      <w:r>
        <w:rPr/>
        <w:drawing>
          <wp:anchor behindDoc="0" distT="0" distB="0" distL="0" distR="0" simplePos="0" locked="0" layoutInCell="0" allowOverlap="1" relativeHeight="44">
            <wp:simplePos x="0" y="0"/>
            <wp:positionH relativeFrom="column">
              <wp:posOffset>61595</wp:posOffset>
            </wp:positionH>
            <wp:positionV relativeFrom="paragraph">
              <wp:posOffset>137795</wp:posOffset>
            </wp:positionV>
            <wp:extent cx="5171440" cy="2798445"/>
            <wp:effectExtent l="0" t="0" r="0" b="0"/>
            <wp:wrapSquare wrapText="largest"/>
            <wp:docPr id="13" name="Image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13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1440" cy="27984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numPr>
          <w:ilvl w:val="1"/>
          <w:numId w:val="7"/>
        </w:numPr>
        <w:ind w:left="360" w:right="0" w:hanging="0"/>
        <w:rPr/>
      </w:pPr>
      <w:r>
        <w:rPr/>
        <w:t xml:space="preserve">Cree una página de acceso restringido (es decir, que requiera usuario y contraseña antes de mostrarla) en </w:t>
      </w:r>
      <w:hyperlink r:id="rId15">
        <w:r>
          <w:rPr>
            <w:rStyle w:val="InternetLink"/>
            <w:rFonts w:cs="Courier New" w:ascii="Courier New" w:hAnsi="Courier New"/>
            <w:i/>
          </w:rPr>
          <w:t>http://localhost/restringida/</w:t>
        </w:r>
      </w:hyperlink>
      <w:r>
        <w:rPr/>
        <w:t xml:space="preserve">. Utilice como credenciales de acceso el usuario </w:t>
      </w:r>
      <w:r>
        <w:rPr>
          <w:i/>
        </w:rPr>
        <w:t>admin</w:t>
      </w:r>
      <w:r>
        <w:rPr/>
        <w:t xml:space="preserve"> y la contraseña </w:t>
      </w:r>
      <w:r>
        <w:rPr>
          <w:i/>
        </w:rPr>
        <w:t>1234</w:t>
      </w:r>
      <w:r>
        <w:rPr/>
        <w:t>.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tbl>
      <w:tblPr>
        <w:tblW w:w="8644" w:type="dxa"/>
        <w:jc w:val="left"/>
        <w:tblInd w:w="-113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644"/>
      </w:tblGrid>
      <w:tr>
        <w:trPr/>
        <w:tc>
          <w:tcPr>
            <w:tcW w:w="86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extBody"/>
              <w:widowControl w:val="false"/>
              <w:ind w:left="0" w:right="0" w:hanging="0"/>
              <w:rPr/>
            </w:pPr>
            <w:r>
              <w:rPr>
                <w:rStyle w:val="SourceText"/>
              </w:rPr>
              <w:t>mkdir /var/www/html/restringida</w:t>
            </w:r>
          </w:p>
          <w:p>
            <w:pPr>
              <w:pStyle w:val="TextBody"/>
              <w:widowControl w:val="false"/>
              <w:ind w:left="0" w:right="0" w:hanging="0"/>
              <w:rPr/>
            </w:pPr>
            <w:r>
              <w:rPr>
                <w:rStyle w:val="SourceText"/>
              </w:rPr>
              <w:t>touch /var/www/html/restringida/index.html</w:t>
            </w:r>
          </w:p>
          <w:p>
            <w:pPr>
              <w:pStyle w:val="TextBody"/>
              <w:widowControl w:val="false"/>
              <w:ind w:left="0" w:right="0" w:hanging="0"/>
              <w:rPr/>
            </w:pPr>
            <w:r>
              <w:rPr>
                <w:rStyle w:val="SourceText"/>
              </w:rPr>
              <w:t>vi /var/www/html/restringida/index.html</w:t>
            </w:r>
          </w:p>
          <w:p>
            <w:pPr>
              <w:pStyle w:val="TextBody"/>
              <w:widowControl w:val="false"/>
              <w:ind w:left="0" w:right="0" w:hanging="0"/>
              <w:rPr/>
            </w:pPr>
            <w:r>
              <w:rPr>
                <w:rStyle w:val="SourceText"/>
              </w:rPr>
              <w:t>cat /var/www/html/restringida/index.html</w:t>
            </w:r>
          </w:p>
          <w:p>
            <w:pPr>
              <w:pStyle w:val="TextBody"/>
              <w:widowControl w:val="false"/>
              <w:ind w:left="0" w:right="0" w:hanging="0"/>
              <w:rPr>
                <w:rStyle w:val="SourceText"/>
              </w:rPr>
            </w:pPr>
            <w:r>
              <w:rPr/>
            </w:r>
          </w:p>
          <w:p>
            <w:pPr>
              <w:pStyle w:val="TextBody"/>
              <w:widowControl w:val="false"/>
              <w:ind w:left="0" w:right="0" w:hanging="0"/>
              <w:rPr/>
            </w:pPr>
            <w:r>
              <w:rPr/>
              <w:t>&lt;!DOCTYPE html&gt;</w:t>
            </w:r>
          </w:p>
          <w:p>
            <w:pPr>
              <w:pStyle w:val="TextBody"/>
              <w:widowControl w:val="false"/>
              <w:ind w:left="0" w:right="0" w:hanging="0"/>
              <w:rPr/>
            </w:pPr>
            <w:r>
              <w:rPr/>
              <w:t>&lt;html lang="en"&gt;</w:t>
            </w:r>
          </w:p>
          <w:p>
            <w:pPr>
              <w:pStyle w:val="TextBody"/>
              <w:widowControl w:val="false"/>
              <w:ind w:left="0" w:right="0" w:hanging="0"/>
              <w:rPr/>
            </w:pPr>
            <w:r>
              <w:rPr/>
              <w:t xml:space="preserve">    </w:t>
            </w:r>
            <w:r>
              <w:rPr/>
              <w:t>&lt;head&gt;</w:t>
            </w:r>
          </w:p>
          <w:p>
            <w:pPr>
              <w:pStyle w:val="TextBody"/>
              <w:widowControl w:val="false"/>
              <w:ind w:left="0" w:right="0" w:hanging="0"/>
              <w:rPr/>
            </w:pPr>
            <w:r>
              <w:rPr/>
              <w:t xml:space="preserve">        </w:t>
            </w:r>
            <w:r>
              <w:rPr/>
              <w:t>&lt;meta charset="UTF-8"&gt;</w:t>
            </w:r>
          </w:p>
          <w:p>
            <w:pPr>
              <w:pStyle w:val="TextBody"/>
              <w:widowControl w:val="false"/>
              <w:ind w:left="0" w:right="0" w:hanging="0"/>
              <w:rPr/>
            </w:pPr>
            <w:r>
              <w:rPr/>
              <w:t xml:space="preserve">        </w:t>
            </w:r>
            <w:r>
              <w:rPr/>
              <w:t>&lt;title&gt;</w:t>
            </w:r>
            <w:r>
              <w:rPr>
                <w:rFonts w:eastAsia="Calibri" w:cs="Times New Roman"/>
                <w:color w:val="auto"/>
                <w:kern w:val="0"/>
                <w:sz w:val="22"/>
                <w:szCs w:val="22"/>
                <w:lang w:val="es-ES" w:eastAsia="en-US" w:bidi="ar-SA"/>
              </w:rPr>
              <w:t>Hola</w:t>
            </w:r>
            <w:r>
              <w:rPr/>
              <w:t>!&lt;/title&gt;</w:t>
            </w:r>
          </w:p>
          <w:p>
            <w:pPr>
              <w:pStyle w:val="TextBody"/>
              <w:widowControl w:val="false"/>
              <w:ind w:left="0" w:right="0" w:hanging="0"/>
              <w:rPr/>
            </w:pPr>
            <w:r>
              <w:rPr/>
              <w:t xml:space="preserve">    </w:t>
            </w:r>
            <w:r>
              <w:rPr/>
              <w:t>&lt;/head&gt;</w:t>
            </w:r>
          </w:p>
          <w:p>
            <w:pPr>
              <w:pStyle w:val="TextBody"/>
              <w:widowControl w:val="false"/>
              <w:ind w:left="0" w:right="0" w:hanging="0"/>
              <w:rPr/>
            </w:pPr>
            <w:r>
              <w:rPr/>
            </w:r>
          </w:p>
          <w:p>
            <w:pPr>
              <w:pStyle w:val="TextBody"/>
              <w:widowControl w:val="false"/>
              <w:ind w:left="0" w:right="0" w:hanging="0"/>
              <w:rPr/>
            </w:pPr>
            <w:r>
              <w:rPr/>
              <w:t xml:space="preserve">    </w:t>
            </w:r>
            <w:r>
              <w:rPr/>
              <w:t>&lt;body&gt;</w:t>
            </w:r>
          </w:p>
          <w:p>
            <w:pPr>
              <w:pStyle w:val="TextBody"/>
              <w:widowControl w:val="false"/>
              <w:ind w:left="0" w:right="0" w:hanging="0"/>
              <w:rPr/>
            </w:pPr>
            <w:r>
              <w:rPr/>
              <w:t xml:space="preserve">        </w:t>
            </w:r>
            <w:r>
              <w:rPr/>
              <w:t>&lt;h1&gt;</w:t>
            </w:r>
            <w:r>
              <w:rPr>
                <w:rFonts w:eastAsia="Calibri" w:cs="Times New Roman"/>
                <w:color w:val="auto"/>
                <w:kern w:val="0"/>
                <w:sz w:val="22"/>
                <w:szCs w:val="22"/>
                <w:lang w:val="es-ES" w:eastAsia="en-US" w:bidi="ar-SA"/>
              </w:rPr>
              <w:t>Hola</w:t>
            </w:r>
            <w:r>
              <w:rPr/>
              <w:t xml:space="preserve"> </w:t>
            </w:r>
            <w:r>
              <w:rPr>
                <w:rFonts w:eastAsia="Calibri" w:cs="Times New Roman"/>
                <w:color w:val="auto"/>
                <w:kern w:val="0"/>
                <w:sz w:val="22"/>
                <w:szCs w:val="22"/>
                <w:lang w:val="es-ES" w:eastAsia="en-US" w:bidi="ar-SA"/>
              </w:rPr>
              <w:t>Practica</w:t>
            </w:r>
            <w:r>
              <w:rPr/>
              <w:t>!&lt;/h1&gt;</w:t>
            </w:r>
          </w:p>
          <w:p>
            <w:pPr>
              <w:pStyle w:val="TextBody"/>
              <w:widowControl w:val="false"/>
              <w:ind w:left="0" w:right="0" w:hanging="0"/>
              <w:rPr/>
            </w:pPr>
            <w:r>
              <w:rPr/>
              <w:t xml:space="preserve">        </w:t>
            </w:r>
            <w:r>
              <w:rPr/>
              <w:t>&lt;p&gt;Pagina para ejercicio 8 apartado c.&lt;/p&gt;</w:t>
            </w:r>
          </w:p>
          <w:p>
            <w:pPr>
              <w:pStyle w:val="TextBody"/>
              <w:widowControl w:val="false"/>
              <w:ind w:left="0" w:right="0" w:hanging="0"/>
              <w:rPr/>
            </w:pPr>
            <w:r>
              <w:rPr/>
              <w:t xml:space="preserve">    </w:t>
            </w:r>
            <w:r>
              <w:rPr/>
              <w:t>&lt;/body&gt;</w:t>
            </w:r>
          </w:p>
          <w:p>
            <w:pPr>
              <w:pStyle w:val="TextBody"/>
              <w:widowControl w:val="false"/>
              <w:ind w:left="0" w:right="0" w:hanging="0"/>
              <w:rPr/>
            </w:pPr>
            <w:r>
              <w:rPr/>
            </w:r>
          </w:p>
          <w:p>
            <w:pPr>
              <w:pStyle w:val="TextBody"/>
              <w:widowControl w:val="false"/>
              <w:ind w:left="0" w:right="0" w:hanging="0"/>
              <w:rPr/>
            </w:pPr>
            <w:r>
              <w:rPr/>
              <w:t>&lt;/html&gt;</w:t>
            </w:r>
          </w:p>
          <w:p>
            <w:pPr>
              <w:pStyle w:val="TextBody"/>
              <w:widowControl w:val="false"/>
              <w:ind w:left="0" w:right="0" w:hanging="0"/>
              <w:rPr>
                <w:rStyle w:val="SourceText"/>
              </w:rPr>
            </w:pPr>
            <w:r>
              <w:rPr/>
            </w:r>
          </w:p>
          <w:p>
            <w:pPr>
              <w:pStyle w:val="TextBody"/>
              <w:widowControl w:val="false"/>
              <w:ind w:left="0" w:right="0" w:hanging="0"/>
              <w:rPr/>
            </w:pPr>
            <w:r>
              <w:rPr>
                <w:rStyle w:val="SourceText"/>
              </w:rPr>
              <w:t>sudo vi /etc/apache2/apache2.conf</w:t>
            </w:r>
          </w:p>
          <w:p>
            <w:pPr>
              <w:pStyle w:val="Normal"/>
              <w:widowControl w:val="false"/>
              <w:ind w:left="0" w:right="0" w:hanging="0"/>
              <w:rPr/>
            </w:pPr>
            <w:r>
              <w:rPr>
                <w:rStyle w:val="SourceText"/>
              </w:rPr>
              <w:t>&lt;Directory /var/www/&gt;</w:t>
            </w:r>
          </w:p>
          <w:p>
            <w:pPr>
              <w:pStyle w:val="Normal"/>
              <w:widowControl w:val="false"/>
              <w:ind w:left="0" w:right="0" w:hanging="0"/>
              <w:rPr/>
            </w:pPr>
            <w:r>
              <w:rPr>
                <w:rStyle w:val="SourceText"/>
              </w:rPr>
              <w:t xml:space="preserve">        </w:t>
            </w:r>
            <w:r>
              <w:rPr>
                <w:rStyle w:val="SourceText"/>
              </w:rPr>
              <w:t>Options Indexes FollowSymLinks</w:t>
            </w:r>
          </w:p>
          <w:p>
            <w:pPr>
              <w:pStyle w:val="Normal"/>
              <w:widowControl w:val="false"/>
              <w:ind w:left="0" w:right="0" w:hanging="0"/>
              <w:rPr/>
            </w:pPr>
            <w:r>
              <w:rPr>
                <w:rStyle w:val="SourceText"/>
              </w:rPr>
              <w:t xml:space="preserve">        </w:t>
            </w:r>
            <w:r>
              <w:rPr>
                <w:rStyle w:val="SourceText"/>
              </w:rPr>
              <w:t>AllowOverride AuthConfig</w:t>
            </w:r>
          </w:p>
          <w:p>
            <w:pPr>
              <w:pStyle w:val="Normal"/>
              <w:widowControl w:val="false"/>
              <w:ind w:left="0" w:right="0" w:hanging="0"/>
              <w:rPr/>
            </w:pPr>
            <w:r>
              <w:rPr>
                <w:rStyle w:val="SourceText"/>
              </w:rPr>
              <w:t xml:space="preserve">        </w:t>
            </w:r>
            <w:r>
              <w:rPr>
                <w:rStyle w:val="SourceText"/>
              </w:rPr>
              <w:t>Require all granted</w:t>
            </w:r>
          </w:p>
          <w:p>
            <w:pPr>
              <w:pStyle w:val="Normal"/>
              <w:widowControl w:val="false"/>
              <w:ind w:left="0" w:right="0" w:hanging="0"/>
              <w:rPr/>
            </w:pPr>
            <w:r>
              <w:rPr>
                <w:rStyle w:val="SourceText"/>
              </w:rPr>
              <w:t>&lt;/Directory&gt;</w:t>
            </w:r>
          </w:p>
          <w:p>
            <w:pPr>
              <w:pStyle w:val="TextBody"/>
              <w:widowControl w:val="false"/>
              <w:ind w:left="0" w:right="0" w:hanging="0"/>
              <w:rPr>
                <w:rStyle w:val="SourceText"/>
              </w:rPr>
            </w:pPr>
            <w:r>
              <w:rPr/>
            </w:r>
          </w:p>
          <w:p>
            <w:pPr>
              <w:pStyle w:val="TextBody"/>
              <w:widowControl w:val="false"/>
              <w:ind w:left="0" w:right="0" w:hanging="0"/>
              <w:rPr/>
            </w:pPr>
            <w:r>
              <w:rPr>
                <w:rStyle w:val="SourceText"/>
              </w:rPr>
              <w:t>Se tiene que modificar apache2.conf para que prevalezcan los cambios de .htaccess con AuthConfig en AllowOverride.</w:t>
            </w:r>
          </w:p>
          <w:p>
            <w:pPr>
              <w:pStyle w:val="TextBody"/>
              <w:widowControl w:val="false"/>
              <w:ind w:left="0" w:right="0" w:hanging="0"/>
              <w:rPr/>
            </w:pPr>
            <w:r>
              <w:rPr>
                <w:rStyle w:val="SourceText"/>
              </w:rPr>
              <w:t>htpasswd -c /home/passwords admin</w:t>
            </w:r>
          </w:p>
          <w:p>
            <w:pPr>
              <w:pStyle w:val="TextBody"/>
              <w:widowControl w:val="false"/>
              <w:ind w:left="0" w:right="0" w:hanging="0"/>
              <w:rPr/>
            </w:pPr>
            <w:r>
              <w:rPr>
                <w:rStyle w:val="SourceText"/>
              </w:rPr>
              <w:t>quedando el archivo .htaccess de la siguiente forma:</w:t>
            </w:r>
          </w:p>
          <w:p>
            <w:pPr>
              <w:pStyle w:val="TextBody"/>
              <w:widowControl w:val="false"/>
              <w:ind w:left="0" w:right="0" w:hanging="0"/>
              <w:rPr/>
            </w:pPr>
            <w:r>
              <w:rPr>
                <w:rStyle w:val="SourceText"/>
              </w:rPr>
              <w:t>AuthName "</w:t>
            </w:r>
            <w:r>
              <w:rPr>
                <w:rStyle w:val="SourceText"/>
                <w:rFonts w:eastAsia="Liberation Mono" w:cs="Liberation Mono" w:ascii="Liberation Mono" w:hAnsi="Liberation Mono"/>
                <w:color w:val="auto"/>
                <w:kern w:val="0"/>
                <w:sz w:val="22"/>
                <w:szCs w:val="22"/>
                <w:lang w:val="es-ES" w:eastAsia="en-US" w:bidi="ar-SA"/>
              </w:rPr>
              <w:t>Pagina restringida, entrar:</w:t>
            </w:r>
            <w:r>
              <w:rPr>
                <w:rStyle w:val="SourceText"/>
              </w:rPr>
              <w:t>"</w:t>
            </w:r>
          </w:p>
          <w:p>
            <w:pPr>
              <w:pStyle w:val="TextBody"/>
              <w:widowControl w:val="false"/>
              <w:ind w:left="0" w:right="0" w:hanging="0"/>
              <w:rPr/>
            </w:pPr>
            <w:r>
              <w:rPr>
                <w:rStyle w:val="SourceText"/>
              </w:rPr>
              <w:t>AuthType Basic</w:t>
            </w:r>
          </w:p>
          <w:p>
            <w:pPr>
              <w:pStyle w:val="TextBody"/>
              <w:widowControl w:val="false"/>
              <w:ind w:left="0" w:right="0" w:hanging="0"/>
              <w:rPr/>
            </w:pPr>
            <w:r>
              <w:rPr>
                <w:rStyle w:val="SourceText"/>
              </w:rPr>
              <w:t>AuthUserFile /home/passwords</w:t>
            </w:r>
          </w:p>
          <w:p>
            <w:pPr>
              <w:pStyle w:val="TextBody"/>
              <w:widowControl w:val="false"/>
              <w:ind w:left="0" w:right="0" w:hanging="0"/>
              <w:rPr/>
            </w:pPr>
            <w:r>
              <w:rPr>
                <w:rStyle w:val="SourceText"/>
              </w:rPr>
              <w:t>Require user admin</w:t>
            </w:r>
          </w:p>
          <w:p>
            <w:pPr>
              <w:pStyle w:val="TextBody"/>
              <w:widowControl w:val="false"/>
              <w:ind w:left="0" w:right="0" w:hanging="0"/>
              <w:rPr/>
            </w:pPr>
            <w:r>
              <w:rPr/>
            </w:r>
          </w:p>
          <w:p>
            <w:pPr>
              <w:pStyle w:val="Normal"/>
              <w:widowControl w:val="false"/>
              <w:ind w:left="0" w:right="0" w:hanging="0"/>
              <w:rPr/>
            </w:pPr>
            <w:r>
              <w:rPr/>
              <w:t>despues es necesario recargar apache2</w:t>
            </w:r>
          </w:p>
          <w:p>
            <w:pPr>
              <w:pStyle w:val="Normal"/>
              <w:widowControl w:val="false"/>
              <w:ind w:left="0" w:right="0" w:hanging="0"/>
              <w:rPr/>
            </w:pPr>
            <w:r>
              <w:rPr/>
              <w:t>sudo service apache2 reload</w:t>
            </w:r>
          </w:p>
          <w:p>
            <w:pPr>
              <w:pStyle w:val="Normal"/>
              <w:widowControl w:val="false"/>
              <w:ind w:left="0" w:right="0" w:hanging="0"/>
              <w:rPr/>
            </w:pPr>
            <w:r>
              <w:rPr/>
            </w:r>
          </w:p>
          <w:p>
            <w:pPr>
              <w:pStyle w:val="Normal"/>
              <w:widowControl w:val="false"/>
              <w:ind w:left="0" w:right="0" w:hanging="0"/>
              <w:rPr/>
            </w:pPr>
            <w:r>
              <w:rPr/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0" allowOverlap="1" relativeHeight="43">
            <wp:simplePos x="0" y="0"/>
            <wp:positionH relativeFrom="column">
              <wp:posOffset>-85090</wp:posOffset>
            </wp:positionH>
            <wp:positionV relativeFrom="paragraph">
              <wp:posOffset>8255</wp:posOffset>
            </wp:positionV>
            <wp:extent cx="5400040" cy="3543300"/>
            <wp:effectExtent l="0" t="0" r="0" b="0"/>
            <wp:wrapSquare wrapText="largest"/>
            <wp:docPr id="14" name="Image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2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>
          <w:b/>
          <w:b/>
          <w:bCs/>
        </w:rPr>
      </w:pPr>
      <w:r>
        <w:rPr>
          <w:b/>
          <w:bCs/>
        </w:rPr>
        <w:t>Método de trabajo:</w:t>
      </w:r>
    </w:p>
    <w:p>
      <w:pPr>
        <w:pStyle w:val="Normal"/>
        <w:rPr/>
      </w:pPr>
      <w:r>
        <w:rPr/>
      </w:r>
    </w:p>
    <w:p>
      <w:pPr>
        <w:pStyle w:val="Normal"/>
        <w:jc w:val="left"/>
        <w:rPr/>
      </w:pPr>
      <w:r>
        <w:rPr/>
        <w:t>Cada uno la realizó por su cuenta y después quedamos para ponerlo en común y discutir las ideas que había desarrol</w:t>
      </w:r>
      <w:r>
        <w:rPr/>
        <w:t>l</w:t>
      </w:r>
      <w:r>
        <w:rPr/>
        <w:t>ado cada uno. Una vez puesto en común, completamos el entregable con las ideas que más nos conve</w:t>
      </w:r>
      <w:r>
        <w:rPr/>
        <w:t>n</w:t>
      </w:r>
      <w:r>
        <w:rPr/>
        <w:t>cieron.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0" allowOverlap="1" relativeHeight="42">
            <wp:simplePos x="0" y="0"/>
            <wp:positionH relativeFrom="column">
              <wp:posOffset>-10795</wp:posOffset>
            </wp:positionH>
            <wp:positionV relativeFrom="paragraph">
              <wp:posOffset>367665</wp:posOffset>
            </wp:positionV>
            <wp:extent cx="5400040" cy="5410835"/>
            <wp:effectExtent l="0" t="0" r="0" b="0"/>
            <wp:wrapSquare wrapText="largest"/>
            <wp:docPr id="15" name="Image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11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54108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jc w:val="left"/>
        <w:rPr/>
      </w:pPr>
      <w:r>
        <w:rPr/>
        <w:t>Referencias:</w:t>
      </w:r>
    </w:p>
    <w:p>
      <w:pPr>
        <w:pStyle w:val="Normal"/>
        <w:jc w:val="left"/>
        <w:rPr/>
      </w:pPr>
      <w:r>
        <w:rPr/>
        <w:t xml:space="preserve">[1]: </w:t>
      </w:r>
      <w:r>
        <w:rPr>
          <w:rStyle w:val="InternetLink"/>
        </w:rPr>
        <w:t>https://linux.die.net/man/5/xinetd.conf</w:t>
      </w:r>
    </w:p>
    <w:p>
      <w:pPr>
        <w:pStyle w:val="Normal"/>
        <w:jc w:val="left"/>
        <w:rPr/>
      </w:pPr>
      <w:r>
        <w:rPr/>
        <w:t>[2]</w:t>
      </w:r>
      <w:r>
        <w:rPr>
          <w:rStyle w:val="InternetLink"/>
        </w:rPr>
        <w:t>https://access.redhat.com/documentation/en-us/red_hat_enterprise_linux/4/html/reference_guide/s1-tcpwrappers-xinetd-config</w:t>
      </w:r>
    </w:p>
    <w:sectPr>
      <w:headerReference w:type="default" r:id="rId18"/>
      <w:footerReference w:type="default" r:id="rId19"/>
      <w:type w:val="nextPage"/>
      <w:pgSz w:w="11906" w:h="16838"/>
      <w:pgMar w:left="1701" w:right="1701" w:header="708" w:top="1417" w:footer="708" w:bottom="1417" w:gutter="0"/>
      <w:pgNumType w:fmt="decimal"/>
      <w:formProt w:val="false"/>
      <w:textDirection w:val="lrTb"/>
      <w:docGrid w:type="default" w:linePitch="36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Calibri">
    <w:charset w:val="01"/>
    <w:family w:val="roman"/>
    <w:pitch w:val="variable"/>
  </w:font>
  <w:font w:name="Cambria">
    <w:charset w:val="01"/>
    <w:family w:val="roman"/>
    <w:pitch w:val="variable"/>
  </w:font>
  <w:font w:name="Tahoma">
    <w:charset w:val="01"/>
    <w:family w:val="roman"/>
    <w:pitch w:val="variable"/>
  </w:font>
  <w:font w:name="OpenSymbol">
    <w:altName w:val="Arial Unicode MS"/>
    <w:charset w:val="01"/>
    <w:family w:val="roman"/>
    <w:pitch w:val="variable"/>
  </w:font>
  <w:font w:name="Liberation Mono">
    <w:altName w:val="Courier New"/>
    <w:charset w:val="01"/>
    <w:family w:val="roman"/>
    <w:pitch w:val="variable"/>
  </w:font>
  <w:font w:name="Liberation Sans">
    <w:altName w:val="Arial"/>
    <w:charset w:val="01"/>
    <w:family w:val="roman"/>
    <w:pitch w:val="variable"/>
  </w:font>
  <w:font w:name="Courier New">
    <w:charset w:val="01"/>
    <w:family w:val="roman"/>
    <w:pitch w:val="variable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Footer"/>
      <w:jc w:val="center"/>
      <w:rPr/>
    </w:pPr>
    <w:r>
      <w:rPr/>
      <w:fldChar w:fldCharType="begin"/>
    </w:r>
    <w:r>
      <w:rPr/>
      <w:instrText> PAGE </w:instrText>
    </w:r>
    <w:r>
      <w:rPr/>
      <w:fldChar w:fldCharType="separate"/>
    </w:r>
    <w:r>
      <w:rPr/>
      <w:t>15</w:t>
    </w:r>
    <w:r>
      <w:rPr/>
      <w:fldChar w:fldCharType="end"/>
    </w:r>
  </w:p>
  <w:p>
    <w:pPr>
      <w:pStyle w:val="Footer"/>
      <w:rPr/>
    </w:pPr>
    <w:r>
      <w:rPr/>
    </w:r>
  </w:p>
</w:ftr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tbl>
    <w:tblPr>
      <w:tblW w:w="8720" w:type="dxa"/>
      <w:jc w:val="left"/>
      <w:tblInd w:w="-108" w:type="dxa"/>
      <w:tblLayout w:type="fixed"/>
      <w:tblCellMar>
        <w:top w:w="0" w:type="dxa"/>
        <w:left w:w="108" w:type="dxa"/>
        <w:bottom w:w="0" w:type="dxa"/>
        <w:right w:w="108" w:type="dxa"/>
      </w:tblCellMar>
    </w:tblPr>
    <w:tblGrid>
      <w:gridCol w:w="3126"/>
      <w:gridCol w:w="2787"/>
      <w:gridCol w:w="2807"/>
    </w:tblGrid>
    <w:tr>
      <w:trPr/>
      <w:tc>
        <w:tcPr>
          <w:tcW w:w="3126" w:type="dxa"/>
          <w:tcBorders/>
          <w:vAlign w:val="center"/>
        </w:tcPr>
        <w:p>
          <w:pPr>
            <w:pStyle w:val="Normal"/>
            <w:widowControl w:val="false"/>
            <w:ind w:left="0" w:right="0" w:hanging="0"/>
            <w:jc w:val="center"/>
            <w:rPr/>
          </w:pPr>
          <w:r>
            <w:rPr/>
            <w:drawing>
              <wp:inline distT="0" distB="0" distL="0" distR="0">
                <wp:extent cx="1828800" cy="704850"/>
                <wp:effectExtent l="0" t="0" r="0" b="0"/>
                <wp:docPr id="16" name="Imagen 1" descr="logogrand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" name="Imagen 1" descr="logogrande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828800" cy="70485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>
          <w:pPr>
            <w:pStyle w:val="Normal"/>
            <w:widowControl w:val="false"/>
            <w:ind w:left="0" w:right="0" w:hanging="0"/>
            <w:jc w:val="center"/>
            <w:rPr>
              <w:rFonts w:ascii="Cambria" w:hAnsi="Cambria"/>
              <w:b/>
              <w:b/>
              <w:sz w:val="16"/>
              <w:szCs w:val="16"/>
            </w:rPr>
          </w:pPr>
          <w:r>
            <w:rPr>
              <w:rFonts w:ascii="Cambria" w:hAnsi="Cambria"/>
              <w:b/>
              <w:sz w:val="16"/>
              <w:szCs w:val="16"/>
            </w:rPr>
            <w:t>Universidad de Granada</w:t>
          </w:r>
        </w:p>
      </w:tc>
      <w:tc>
        <w:tcPr>
          <w:tcW w:w="2787" w:type="dxa"/>
          <w:tcBorders/>
          <w:vAlign w:val="center"/>
        </w:tcPr>
        <w:p>
          <w:pPr>
            <w:pStyle w:val="Normal"/>
            <w:widowControl w:val="false"/>
            <w:ind w:left="0" w:right="0" w:hanging="0"/>
            <w:jc w:val="center"/>
            <w:rPr>
              <w:b/>
              <w:b/>
            </w:rPr>
          </w:pPr>
          <w:r>
            <w:rPr>
              <w:b/>
            </w:rPr>
            <w:t>Fundamentos de Redes</w:t>
          </w:r>
        </w:p>
        <w:p>
          <w:pPr>
            <w:pStyle w:val="Normal"/>
            <w:widowControl w:val="false"/>
            <w:jc w:val="center"/>
            <w:rPr>
              <w:b/>
              <w:b/>
            </w:rPr>
          </w:pPr>
          <w:r>
            <w:rPr>
              <w:b/>
            </w:rPr>
          </w:r>
        </w:p>
        <w:p>
          <w:pPr>
            <w:pStyle w:val="Normal"/>
            <w:widowControl w:val="false"/>
            <w:ind w:left="0" w:right="0" w:hanging="0"/>
            <w:jc w:val="center"/>
            <w:rPr>
              <w:b/>
              <w:b/>
            </w:rPr>
          </w:pPr>
          <w:r>
            <w:rPr>
              <w:b/>
            </w:rPr>
            <w:t>3º del Grado en Ingeniería Informática</w:t>
          </w:r>
        </w:p>
      </w:tc>
      <w:tc>
        <w:tcPr>
          <w:tcW w:w="2807" w:type="dxa"/>
          <w:tcBorders/>
          <w:vAlign w:val="center"/>
        </w:tcPr>
        <w:p>
          <w:pPr>
            <w:pStyle w:val="Normal"/>
            <w:widowControl w:val="false"/>
            <w:ind w:left="0" w:right="0" w:hanging="0"/>
            <w:jc w:val="center"/>
            <w:rPr/>
          </w:pPr>
          <w:r>
            <w:rPr/>
            <w:drawing>
              <wp:inline distT="0" distB="0" distL="0" distR="0">
                <wp:extent cx="704850" cy="533400"/>
                <wp:effectExtent l="0" t="0" r="0" b="0"/>
                <wp:docPr id="17" name="Imagen 4" descr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" name="Imagen 4" descr="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704850" cy="5334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>
          <w:pPr>
            <w:pStyle w:val="Normal"/>
            <w:widowControl w:val="false"/>
            <w:ind w:left="0" w:right="0" w:hanging="0"/>
            <w:jc w:val="center"/>
            <w:rPr>
              <w:rFonts w:ascii="Cambria" w:hAnsi="Cambria"/>
              <w:b/>
              <w:b/>
              <w:sz w:val="16"/>
              <w:szCs w:val="16"/>
            </w:rPr>
          </w:pPr>
          <w:r>
            <w:rPr>
              <w:rFonts w:ascii="Cambria" w:hAnsi="Cambria"/>
              <w:b/>
              <w:sz w:val="16"/>
              <w:szCs w:val="16"/>
            </w:rPr>
            <w:t>Dept. Teoría de la Señal, Telemática y Comunicaciones</w:t>
          </w:r>
        </w:p>
      </w:tc>
    </w:tr>
  </w:tbl>
  <w:p>
    <w:pPr>
      <w:pStyle w:val="Normal"/>
      <w:jc w:val="center"/>
      <w:rPr/>
    </w:pPr>
    <w:r>
      <w:rPr/>
      <w:tab/>
    </w:r>
  </w:p>
</w:hdr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pStyle w:val="Heading1"/>
      <w:numFmt w:val="decimal"/>
      <w:lvlText w:val="%1"/>
      <w:lvlJc w:val="left"/>
      <w:pPr>
        <w:tabs>
          <w:tab w:val="num" w:pos="0"/>
        </w:tabs>
        <w:ind w:left="1992" w:hanging="432"/>
      </w:pPr>
      <w:rPr>
        <w:lang w:val="en-US"/>
      </w:rPr>
    </w:lvl>
    <w:lvl w:ilvl="1">
      <w:start w:val="1"/>
      <w:pStyle w:val="Heading2"/>
      <w:numFmt w:val="decimal"/>
      <w:lvlText w:val="%1.%2"/>
      <w:lvlJc w:val="left"/>
      <w:pPr>
        <w:tabs>
          <w:tab w:val="num" w:pos="0"/>
        </w:tabs>
        <w:ind w:left="576" w:hanging="576"/>
      </w:pPr>
    </w:lvl>
    <w:lvl w:ilvl="2">
      <w:start w:val="1"/>
      <w:pStyle w:val="Heading3"/>
      <w:numFmt w:val="decimal"/>
      <w:lvlText w:val="%1.%2.%3"/>
      <w:lvlJc w:val="left"/>
      <w:pPr>
        <w:tabs>
          <w:tab w:val="num" w:pos="0"/>
        </w:tabs>
        <w:ind w:left="720" w:hanging="720"/>
      </w:pPr>
    </w:lvl>
    <w:lvl w:ilvl="3">
      <w:start w:val="1"/>
      <w:pStyle w:val="Heading4"/>
      <w:numFmt w:val="decimal"/>
      <w:lvlText w:val="%1.%2.%3.%4"/>
      <w:lvlJc w:val="left"/>
      <w:pPr>
        <w:tabs>
          <w:tab w:val="num" w:pos="0"/>
        </w:tabs>
        <w:ind w:left="864" w:hanging="864"/>
      </w:pPr>
    </w:lvl>
    <w:lvl w:ilvl="4">
      <w:start w:val="1"/>
      <w:pStyle w:val="Heading5"/>
      <w:numFmt w:val="decimal"/>
      <w:lvlText w:val="%1.%2.%3.%4.%5"/>
      <w:lvlJc w:val="left"/>
      <w:pPr>
        <w:tabs>
          <w:tab w:val="num" w:pos="0"/>
        </w:tabs>
        <w:ind w:left="1008" w:hanging="1008"/>
      </w:pPr>
    </w:lvl>
    <w:lvl w:ilvl="5">
      <w:start w:val="1"/>
      <w:pStyle w:val="Heading6"/>
      <w:numFmt w:val="decimal"/>
      <w:lvlText w:val="%1.%2.%3.%4.%5.%6"/>
      <w:lvlJc w:val="left"/>
      <w:pPr>
        <w:tabs>
          <w:tab w:val="num" w:pos="0"/>
        </w:tabs>
        <w:ind w:left="1152" w:hanging="1152"/>
      </w:pPr>
    </w:lvl>
    <w:lvl w:ilvl="6">
      <w:start w:val="1"/>
      <w:pStyle w:val="Heading7"/>
      <w:numFmt w:val="decimal"/>
      <w:lvlText w:val="%1.%2.%3.%4.%5.%6.%7"/>
      <w:lvlJc w:val="left"/>
      <w:pPr>
        <w:tabs>
          <w:tab w:val="num" w:pos="0"/>
        </w:tabs>
        <w:ind w:left="1296" w:hanging="1296"/>
      </w:pPr>
    </w:lvl>
    <w:lvl w:ilvl="7">
      <w:start w:val="1"/>
      <w:pStyle w:val="Heading8"/>
      <w:numFmt w:val="decimal"/>
      <w:lvlText w:val="%1.%2.%3.%4.%5.%6.%7.%8"/>
      <w:lvlJc w:val="left"/>
      <w:pPr>
        <w:tabs>
          <w:tab w:val="num" w:pos="0"/>
        </w:tabs>
        <w:ind w:left="1440" w:hanging="1440"/>
      </w:pPr>
    </w:lvl>
    <w:lvl w:ilvl="8">
      <w:start w:val="1"/>
      <w:pStyle w:val="Heading9"/>
      <w:numFmt w:val="decimal"/>
      <w:lvlText w:val="%1.%2.%3.%4.%5.%6.%7.%8.%9"/>
      <w:lvlJc w:val="left"/>
      <w:pPr>
        <w:tabs>
          <w:tab w:val="num" w:pos="0"/>
        </w:tabs>
        <w:ind w:left="1584" w:hanging="1584"/>
      </w:pPr>
    </w:lvl>
  </w:abstractNum>
  <w:abstractNum w:abstractNumId="2">
    <w:lvl w:ilvl="0">
      <w:start w:val="1"/>
      <w:numFmt w:val="decimal"/>
      <w:lvlText w:val="%1"/>
      <w:lvlJc w:val="left"/>
      <w:pPr>
        <w:tabs>
          <w:tab w:val="num" w:pos="0"/>
        </w:tabs>
        <w:ind w:left="1992" w:hanging="432"/>
      </w:pPr>
      <w:rPr>
        <w:lang w:val="en-US"/>
      </w:rPr>
    </w:lvl>
    <w:lvl w:ilvl="1">
      <w:start w:val="1"/>
      <w:numFmt w:val="decimal"/>
      <w:lvlText w:val="%1.%2"/>
      <w:lvlJc w:val="left"/>
      <w:pPr>
        <w:tabs>
          <w:tab w:val="num" w:pos="0"/>
        </w:tabs>
        <w:ind w:left="576" w:hanging="576"/>
      </w:pPr>
    </w:lvl>
    <w:lvl w:ilvl="2">
      <w:start w:val="1"/>
      <w:numFmt w:val="decimal"/>
      <w:lvlText w:val="%1.%2.%3"/>
      <w:lvlJc w:val="left"/>
      <w:pPr>
        <w:tabs>
          <w:tab w:val="num" w:pos="0"/>
        </w:tabs>
        <w:ind w:left="720" w:hanging="720"/>
      </w:pPr>
    </w:lvl>
    <w:lvl w:ilvl="3">
      <w:start w:val="1"/>
      <w:numFmt w:val="decimal"/>
      <w:lvlText w:val="%1.%2.%3.%4"/>
      <w:lvlJc w:val="left"/>
      <w:pPr>
        <w:tabs>
          <w:tab w:val="num" w:pos="0"/>
        </w:tabs>
        <w:ind w:left="864" w:hanging="864"/>
      </w:pPr>
    </w:lvl>
    <w:lvl w:ilvl="4">
      <w:start w:val="1"/>
      <w:numFmt w:val="decimal"/>
      <w:lvlText w:val="%1.%2.%3.%4.%5"/>
      <w:lvlJc w:val="left"/>
      <w:pPr>
        <w:tabs>
          <w:tab w:val="num" w:pos="0"/>
        </w:tabs>
        <w:ind w:left="1008" w:hanging="1008"/>
      </w:pPr>
    </w:lvl>
    <w:lvl w:ilvl="5">
      <w:start w:val="1"/>
      <w:numFmt w:val="decimal"/>
      <w:lvlText w:val="%1.%2.%3.%4.%5.%6"/>
      <w:lvlJc w:val="left"/>
      <w:pPr>
        <w:tabs>
          <w:tab w:val="num" w:pos="0"/>
        </w:tabs>
        <w:ind w:left="1152" w:hanging="1152"/>
      </w:pPr>
    </w:lvl>
    <w:lvl w:ilvl="6">
      <w:start w:val="1"/>
      <w:numFmt w:val="decimal"/>
      <w:lvlText w:val="%1.%2.%3.%4.%5.%6.%7"/>
      <w:lvlJc w:val="left"/>
      <w:pPr>
        <w:tabs>
          <w:tab w:val="num" w:pos="0"/>
        </w:tabs>
        <w:ind w:left="1296" w:hanging="1296"/>
      </w:pPr>
    </w:lvl>
    <w:lvl w:ilvl="7">
      <w:start w:val="1"/>
      <w:numFmt w:val="decimal"/>
      <w:lvlText w:val="%1.%2.%3.%4.%5.%6.%7.%8"/>
      <w:lvlJc w:val="left"/>
      <w:pPr>
        <w:tabs>
          <w:tab w:val="num" w:pos="0"/>
        </w:tabs>
        <w:ind w:left="1440" w:hanging="1440"/>
      </w:pPr>
    </w:lvl>
    <w:lvl w:ilvl="8">
      <w:start w:val="1"/>
      <w:numFmt w:val="decimal"/>
      <w:lvlText w:val="%1.%2.%3.%4.%5.%6.%7.%8.%9"/>
      <w:lvlJc w:val="left"/>
      <w:pPr>
        <w:tabs>
          <w:tab w:val="num" w:pos="0"/>
        </w:tabs>
        <w:ind w:left="1584" w:hanging="1584"/>
      </w:pPr>
    </w:lvl>
  </w:abstractNum>
  <w:abstractNum w:abstractNumId="3">
    <w:lvl w:ilvl="0">
      <w:start w:val="1"/>
      <w:numFmt w:val="decimal"/>
      <w:lvlText w:val="%1"/>
      <w:lvlJc w:val="left"/>
      <w:pPr>
        <w:tabs>
          <w:tab w:val="num" w:pos="0"/>
        </w:tabs>
        <w:ind w:left="360" w:hanging="360"/>
      </w:pPr>
    </w:lvl>
    <w:lvl w:ilvl="1">
      <w:start w:val="1"/>
      <w:numFmt w:val="lowerLetter"/>
      <w:lvlText w:val="%1.%2"/>
      <w:lvlJc w:val="left"/>
      <w:pPr>
        <w:tabs>
          <w:tab w:val="num" w:pos="0"/>
        </w:tabs>
        <w:ind w:left="720" w:hanging="360"/>
      </w:pPr>
    </w:lvl>
    <w:lvl w:ilvl="2">
      <w:start w:val="1"/>
      <w:numFmt w:val="lowerRoman"/>
      <w:lvlText w:val="%2.%3"/>
      <w:lvlJc w:val="left"/>
      <w:pPr>
        <w:tabs>
          <w:tab w:val="num" w:pos="0"/>
        </w:tabs>
        <w:ind w:left="1080" w:hanging="360"/>
      </w:pPr>
    </w:lvl>
    <w:lvl w:ilvl="3">
      <w:start w:val="1"/>
      <w:numFmt w:val="decimal"/>
      <w:lvlText w:val="%3.%4"/>
      <w:lvlJc w:val="left"/>
      <w:pPr>
        <w:tabs>
          <w:tab w:val="num" w:pos="0"/>
        </w:tabs>
        <w:ind w:left="1440" w:hanging="360"/>
      </w:pPr>
    </w:lvl>
    <w:lvl w:ilvl="4">
      <w:start w:val="1"/>
      <w:numFmt w:val="lowerLetter"/>
      <w:lvlText w:val="%4.%5"/>
      <w:lvlJc w:val="left"/>
      <w:pPr>
        <w:tabs>
          <w:tab w:val="num" w:pos="0"/>
        </w:tabs>
        <w:ind w:left="1800" w:hanging="360"/>
      </w:pPr>
    </w:lvl>
    <w:lvl w:ilvl="5">
      <w:start w:val="1"/>
      <w:numFmt w:val="lowerRoman"/>
      <w:lvlText w:val="%5.%6"/>
      <w:lvlJc w:val="left"/>
      <w:pPr>
        <w:tabs>
          <w:tab w:val="num" w:pos="0"/>
        </w:tabs>
        <w:ind w:left="2160" w:hanging="360"/>
      </w:pPr>
    </w:lvl>
    <w:lvl w:ilvl="6">
      <w:start w:val="1"/>
      <w:numFmt w:val="decimal"/>
      <w:lvlText w:val="%6.%7"/>
      <w:lvlJc w:val="left"/>
      <w:pPr>
        <w:tabs>
          <w:tab w:val="num" w:pos="0"/>
        </w:tabs>
        <w:ind w:left="2520" w:hanging="360"/>
      </w:pPr>
    </w:lvl>
    <w:lvl w:ilvl="7">
      <w:start w:val="1"/>
      <w:numFmt w:val="lowerLetter"/>
      <w:lvlText w:val="%7.%8"/>
      <w:lvlJc w:val="left"/>
      <w:pPr>
        <w:tabs>
          <w:tab w:val="num" w:pos="0"/>
        </w:tabs>
        <w:ind w:left="2880" w:hanging="360"/>
      </w:pPr>
    </w:lvl>
    <w:lvl w:ilvl="8">
      <w:start w:val="1"/>
      <w:numFmt w:val="lowerRoman"/>
      <w:lvlText w:val="%8.%9"/>
      <w:lvlJc w:val="left"/>
      <w:pPr>
        <w:tabs>
          <w:tab w:val="num" w:pos="0"/>
        </w:tabs>
        <w:ind w:left="3240" w:hanging="360"/>
      </w:pPr>
    </w:lvl>
  </w:abstractNum>
  <w:abstractNum w:abstractNumId="4">
    <w:lvl w:ilvl="0">
      <w:start w:val="1"/>
      <w:numFmt w:val="decimal"/>
      <w:lvlText w:val="%1"/>
      <w:lvlJc w:val="left"/>
      <w:pPr>
        <w:tabs>
          <w:tab w:val="num" w:pos="0"/>
        </w:tabs>
        <w:ind w:left="360" w:hanging="360"/>
      </w:pPr>
    </w:lvl>
    <w:lvl w:ilvl="1">
      <w:start w:val="2"/>
      <w:numFmt w:val="lowerLetter"/>
      <w:lvlText w:val="%1.%2"/>
      <w:lvlJc w:val="left"/>
      <w:pPr>
        <w:tabs>
          <w:tab w:val="num" w:pos="0"/>
        </w:tabs>
        <w:ind w:left="720" w:hanging="360"/>
      </w:pPr>
    </w:lvl>
    <w:lvl w:ilvl="2">
      <w:start w:val="1"/>
      <w:numFmt w:val="lowerRoman"/>
      <w:lvlText w:val="%2.%3"/>
      <w:lvlJc w:val="left"/>
      <w:pPr>
        <w:tabs>
          <w:tab w:val="num" w:pos="0"/>
        </w:tabs>
        <w:ind w:left="1080" w:hanging="360"/>
      </w:pPr>
    </w:lvl>
    <w:lvl w:ilvl="3">
      <w:start w:val="1"/>
      <w:numFmt w:val="decimal"/>
      <w:lvlText w:val="%3.%4"/>
      <w:lvlJc w:val="left"/>
      <w:pPr>
        <w:tabs>
          <w:tab w:val="num" w:pos="0"/>
        </w:tabs>
        <w:ind w:left="1440" w:hanging="360"/>
      </w:pPr>
    </w:lvl>
    <w:lvl w:ilvl="4">
      <w:start w:val="1"/>
      <w:numFmt w:val="lowerLetter"/>
      <w:lvlText w:val="%4.%5"/>
      <w:lvlJc w:val="left"/>
      <w:pPr>
        <w:tabs>
          <w:tab w:val="num" w:pos="0"/>
        </w:tabs>
        <w:ind w:left="1800" w:hanging="360"/>
      </w:pPr>
    </w:lvl>
    <w:lvl w:ilvl="5">
      <w:start w:val="1"/>
      <w:numFmt w:val="lowerRoman"/>
      <w:lvlText w:val="%5.%6"/>
      <w:lvlJc w:val="left"/>
      <w:pPr>
        <w:tabs>
          <w:tab w:val="num" w:pos="0"/>
        </w:tabs>
        <w:ind w:left="2160" w:hanging="360"/>
      </w:pPr>
    </w:lvl>
    <w:lvl w:ilvl="6">
      <w:start w:val="1"/>
      <w:numFmt w:val="decimal"/>
      <w:lvlText w:val="%6.%7"/>
      <w:lvlJc w:val="left"/>
      <w:pPr>
        <w:tabs>
          <w:tab w:val="num" w:pos="0"/>
        </w:tabs>
        <w:ind w:left="2520" w:hanging="360"/>
      </w:pPr>
    </w:lvl>
    <w:lvl w:ilvl="7">
      <w:start w:val="1"/>
      <w:numFmt w:val="lowerLetter"/>
      <w:lvlText w:val="%7.%8"/>
      <w:lvlJc w:val="left"/>
      <w:pPr>
        <w:tabs>
          <w:tab w:val="num" w:pos="0"/>
        </w:tabs>
        <w:ind w:left="2880" w:hanging="360"/>
      </w:pPr>
    </w:lvl>
    <w:lvl w:ilvl="8">
      <w:start w:val="1"/>
      <w:numFmt w:val="lowerRoman"/>
      <w:lvlText w:val="%8.%9"/>
      <w:lvlJc w:val="left"/>
      <w:pPr>
        <w:tabs>
          <w:tab w:val="num" w:pos="0"/>
        </w:tabs>
        <w:ind w:left="3240" w:hanging="360"/>
      </w:pPr>
    </w:lvl>
  </w:abstractNum>
  <w:abstractNum w:abstractNumId="5">
    <w:lvl w:ilvl="0">
      <w:start w:val="5"/>
      <w:numFmt w:val="decimal"/>
      <w:lvlText w:val="%1"/>
      <w:lvlJc w:val="left"/>
      <w:pPr>
        <w:tabs>
          <w:tab w:val="num" w:pos="0"/>
        </w:tabs>
        <w:ind w:left="360" w:hanging="360"/>
      </w:pPr>
    </w:lvl>
    <w:lvl w:ilvl="1">
      <w:start w:val="1"/>
      <w:numFmt w:val="lowerLetter"/>
      <w:lvlText w:val="%1.%2"/>
      <w:lvlJc w:val="left"/>
      <w:pPr>
        <w:tabs>
          <w:tab w:val="num" w:pos="0"/>
        </w:tabs>
        <w:ind w:left="720" w:hanging="360"/>
      </w:pPr>
    </w:lvl>
    <w:lvl w:ilvl="2">
      <w:start w:val="1"/>
      <w:numFmt w:val="lowerRoman"/>
      <w:lvlText w:val="%2.%3"/>
      <w:lvlJc w:val="left"/>
      <w:pPr>
        <w:tabs>
          <w:tab w:val="num" w:pos="0"/>
        </w:tabs>
        <w:ind w:left="1080" w:hanging="360"/>
      </w:pPr>
    </w:lvl>
    <w:lvl w:ilvl="3">
      <w:start w:val="1"/>
      <w:numFmt w:val="decimal"/>
      <w:lvlText w:val="%3.%4"/>
      <w:lvlJc w:val="left"/>
      <w:pPr>
        <w:tabs>
          <w:tab w:val="num" w:pos="0"/>
        </w:tabs>
        <w:ind w:left="1440" w:hanging="360"/>
      </w:pPr>
    </w:lvl>
    <w:lvl w:ilvl="4">
      <w:start w:val="1"/>
      <w:numFmt w:val="lowerLetter"/>
      <w:lvlText w:val="%4.%5"/>
      <w:lvlJc w:val="left"/>
      <w:pPr>
        <w:tabs>
          <w:tab w:val="num" w:pos="0"/>
        </w:tabs>
        <w:ind w:left="1800" w:hanging="360"/>
      </w:pPr>
    </w:lvl>
    <w:lvl w:ilvl="5">
      <w:start w:val="1"/>
      <w:numFmt w:val="lowerRoman"/>
      <w:lvlText w:val="%5.%6"/>
      <w:lvlJc w:val="left"/>
      <w:pPr>
        <w:tabs>
          <w:tab w:val="num" w:pos="0"/>
        </w:tabs>
        <w:ind w:left="2160" w:hanging="360"/>
      </w:pPr>
    </w:lvl>
    <w:lvl w:ilvl="6">
      <w:start w:val="1"/>
      <w:numFmt w:val="decimal"/>
      <w:lvlText w:val="%6.%7"/>
      <w:lvlJc w:val="left"/>
      <w:pPr>
        <w:tabs>
          <w:tab w:val="num" w:pos="0"/>
        </w:tabs>
        <w:ind w:left="2520" w:hanging="360"/>
      </w:pPr>
    </w:lvl>
    <w:lvl w:ilvl="7">
      <w:start w:val="1"/>
      <w:numFmt w:val="lowerLetter"/>
      <w:lvlText w:val="%7.%8"/>
      <w:lvlJc w:val="left"/>
      <w:pPr>
        <w:tabs>
          <w:tab w:val="num" w:pos="0"/>
        </w:tabs>
        <w:ind w:left="2880" w:hanging="360"/>
      </w:pPr>
    </w:lvl>
    <w:lvl w:ilvl="8">
      <w:start w:val="1"/>
      <w:numFmt w:val="lowerRoman"/>
      <w:lvlText w:val="%8.%9"/>
      <w:lvlJc w:val="left"/>
      <w:pPr>
        <w:tabs>
          <w:tab w:val="num" w:pos="0"/>
        </w:tabs>
        <w:ind w:left="3240" w:hanging="360"/>
      </w:pPr>
    </w:lvl>
  </w:abstractNum>
  <w:abstractNum w:abstractNumId="6">
    <w:lvl w:ilvl="0">
      <w:start w:val="6"/>
      <w:numFmt w:val="decimal"/>
      <w:lvlText w:val="%1"/>
      <w:lvlJc w:val="left"/>
      <w:pPr>
        <w:tabs>
          <w:tab w:val="num" w:pos="0"/>
        </w:tabs>
        <w:ind w:left="360" w:hanging="360"/>
      </w:pPr>
    </w:lvl>
    <w:lvl w:ilvl="1">
      <w:start w:val="1"/>
      <w:numFmt w:val="lowerLetter"/>
      <w:lvlText w:val="%1.%2"/>
      <w:lvlJc w:val="left"/>
      <w:pPr>
        <w:tabs>
          <w:tab w:val="num" w:pos="0"/>
        </w:tabs>
        <w:ind w:left="720" w:hanging="360"/>
      </w:pPr>
    </w:lvl>
    <w:lvl w:ilvl="2">
      <w:start w:val="1"/>
      <w:numFmt w:val="lowerRoman"/>
      <w:lvlText w:val="%2.%3"/>
      <w:lvlJc w:val="left"/>
      <w:pPr>
        <w:tabs>
          <w:tab w:val="num" w:pos="0"/>
        </w:tabs>
        <w:ind w:left="1080" w:hanging="360"/>
      </w:pPr>
    </w:lvl>
    <w:lvl w:ilvl="3">
      <w:start w:val="1"/>
      <w:numFmt w:val="decimal"/>
      <w:lvlText w:val="%3.%4"/>
      <w:lvlJc w:val="left"/>
      <w:pPr>
        <w:tabs>
          <w:tab w:val="num" w:pos="0"/>
        </w:tabs>
        <w:ind w:left="1440" w:hanging="360"/>
      </w:pPr>
    </w:lvl>
    <w:lvl w:ilvl="4">
      <w:start w:val="1"/>
      <w:numFmt w:val="lowerLetter"/>
      <w:lvlText w:val="%4.%5"/>
      <w:lvlJc w:val="left"/>
      <w:pPr>
        <w:tabs>
          <w:tab w:val="num" w:pos="0"/>
        </w:tabs>
        <w:ind w:left="1800" w:hanging="360"/>
      </w:pPr>
    </w:lvl>
    <w:lvl w:ilvl="5">
      <w:start w:val="1"/>
      <w:numFmt w:val="lowerRoman"/>
      <w:lvlText w:val="%5.%6"/>
      <w:lvlJc w:val="left"/>
      <w:pPr>
        <w:tabs>
          <w:tab w:val="num" w:pos="0"/>
        </w:tabs>
        <w:ind w:left="2160" w:hanging="360"/>
      </w:pPr>
    </w:lvl>
    <w:lvl w:ilvl="6">
      <w:start w:val="1"/>
      <w:numFmt w:val="decimal"/>
      <w:lvlText w:val="%6.%7"/>
      <w:lvlJc w:val="left"/>
      <w:pPr>
        <w:tabs>
          <w:tab w:val="num" w:pos="0"/>
        </w:tabs>
        <w:ind w:left="2520" w:hanging="360"/>
      </w:pPr>
    </w:lvl>
    <w:lvl w:ilvl="7">
      <w:start w:val="1"/>
      <w:numFmt w:val="lowerLetter"/>
      <w:lvlText w:val="%7.%8"/>
      <w:lvlJc w:val="left"/>
      <w:pPr>
        <w:tabs>
          <w:tab w:val="num" w:pos="0"/>
        </w:tabs>
        <w:ind w:left="2880" w:hanging="360"/>
      </w:pPr>
    </w:lvl>
    <w:lvl w:ilvl="8">
      <w:start w:val="1"/>
      <w:numFmt w:val="lowerRoman"/>
      <w:lvlText w:val="%8.%9"/>
      <w:lvlJc w:val="left"/>
      <w:pPr>
        <w:tabs>
          <w:tab w:val="num" w:pos="0"/>
        </w:tabs>
        <w:ind w:left="3240" w:hanging="360"/>
      </w:pPr>
    </w:lvl>
  </w:abstractNum>
  <w:abstractNum w:abstractNumId="7">
    <w:lvl w:ilvl="0">
      <w:start w:val="8"/>
      <w:numFmt w:val="decimal"/>
      <w:lvlText w:val="%1"/>
      <w:lvlJc w:val="left"/>
      <w:pPr>
        <w:tabs>
          <w:tab w:val="num" w:pos="0"/>
        </w:tabs>
        <w:ind w:left="360" w:hanging="360"/>
      </w:pPr>
    </w:lvl>
    <w:lvl w:ilvl="1">
      <w:start w:val="1"/>
      <w:numFmt w:val="lowerLetter"/>
      <w:lvlText w:val="%1.%2"/>
      <w:lvlJc w:val="left"/>
      <w:pPr>
        <w:tabs>
          <w:tab w:val="num" w:pos="0"/>
        </w:tabs>
        <w:ind w:left="720" w:hanging="360"/>
      </w:pPr>
    </w:lvl>
    <w:lvl w:ilvl="2">
      <w:start w:val="1"/>
      <w:numFmt w:val="lowerRoman"/>
      <w:lvlText w:val="%2.%3"/>
      <w:lvlJc w:val="left"/>
      <w:pPr>
        <w:tabs>
          <w:tab w:val="num" w:pos="0"/>
        </w:tabs>
        <w:ind w:left="1080" w:hanging="360"/>
      </w:pPr>
    </w:lvl>
    <w:lvl w:ilvl="3">
      <w:start w:val="1"/>
      <w:numFmt w:val="decimal"/>
      <w:lvlText w:val="%3.%4"/>
      <w:lvlJc w:val="left"/>
      <w:pPr>
        <w:tabs>
          <w:tab w:val="num" w:pos="0"/>
        </w:tabs>
        <w:ind w:left="1440" w:hanging="360"/>
      </w:pPr>
    </w:lvl>
    <w:lvl w:ilvl="4">
      <w:start w:val="1"/>
      <w:numFmt w:val="lowerLetter"/>
      <w:lvlText w:val="%4.%5"/>
      <w:lvlJc w:val="left"/>
      <w:pPr>
        <w:tabs>
          <w:tab w:val="num" w:pos="0"/>
        </w:tabs>
        <w:ind w:left="1800" w:hanging="360"/>
      </w:pPr>
    </w:lvl>
    <w:lvl w:ilvl="5">
      <w:start w:val="1"/>
      <w:numFmt w:val="lowerRoman"/>
      <w:lvlText w:val="%5.%6"/>
      <w:lvlJc w:val="left"/>
      <w:pPr>
        <w:tabs>
          <w:tab w:val="num" w:pos="0"/>
        </w:tabs>
        <w:ind w:left="2160" w:hanging="360"/>
      </w:pPr>
    </w:lvl>
    <w:lvl w:ilvl="6">
      <w:start w:val="1"/>
      <w:numFmt w:val="decimal"/>
      <w:lvlText w:val="%6.%7"/>
      <w:lvlJc w:val="left"/>
      <w:pPr>
        <w:tabs>
          <w:tab w:val="num" w:pos="0"/>
        </w:tabs>
        <w:ind w:left="2520" w:hanging="360"/>
      </w:pPr>
    </w:lvl>
    <w:lvl w:ilvl="7">
      <w:start w:val="1"/>
      <w:numFmt w:val="lowerLetter"/>
      <w:lvlText w:val="%7.%8"/>
      <w:lvlJc w:val="left"/>
      <w:pPr>
        <w:tabs>
          <w:tab w:val="num" w:pos="0"/>
        </w:tabs>
        <w:ind w:left="2880" w:hanging="360"/>
      </w:pPr>
    </w:lvl>
    <w:lvl w:ilvl="8">
      <w:start w:val="1"/>
      <w:numFmt w:val="lowerRoman"/>
      <w:lvlText w:val="%8.%9"/>
      <w:lvlJc w:val="left"/>
      <w:pPr>
        <w:tabs>
          <w:tab w:val="num" w:pos="0"/>
        </w:tabs>
        <w:ind w:left="3240" w:hanging="36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</w:numbering>
</file>

<file path=word/settings.xml><?xml version="1.0" encoding="utf-8"?>
<w:settings xmlns:w="http://schemas.openxmlformats.org/wordprocessingml/2006/main">
  <w:zoom w:percent="90"/>
  <w:defaultTabStop w:val="708"/>
  <w:autoHyphenation w:val="true"/>
  <w:compat>
    <w:compatSetting w:name="compatibilityMode" w:uri="http://schemas.microsoft.com/office/word" w:val="15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Times New Roman"/>
        <w:lang w:val="es-ES_tradnl" w:eastAsia="es-ES_tradnl" w:bidi="ar-SA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/>
      <w:suppressAutoHyphens w:val="true"/>
      <w:overflowPunct w:val="false"/>
      <w:bidi w:val="0"/>
      <w:spacing w:before="0" w:after="0"/>
      <w:ind w:left="0" w:right="0" w:firstLine="340"/>
      <w:jc w:val="both"/>
    </w:pPr>
    <w:rPr>
      <w:rFonts w:ascii="Calibri" w:hAnsi="Calibri" w:eastAsia="Calibri" w:cs="Times New Roman"/>
      <w:color w:val="auto"/>
      <w:kern w:val="0"/>
      <w:sz w:val="22"/>
      <w:szCs w:val="22"/>
      <w:lang w:val="es-ES" w:eastAsia="en-US" w:bidi="ar-SA"/>
    </w:rPr>
  </w:style>
  <w:style w:type="paragraph" w:styleId="Heading1">
    <w:name w:val="Heading 1"/>
    <w:basedOn w:val="Normal"/>
    <w:next w:val="Normal"/>
    <w:qFormat/>
    <w:pPr>
      <w:keepNext w:val="true"/>
      <w:keepLines/>
      <w:numPr>
        <w:ilvl w:val="0"/>
        <w:numId w:val="1"/>
      </w:numPr>
      <w:spacing w:lineRule="auto" w:line="276" w:before="480" w:after="0"/>
      <w:ind w:left="432" w:right="0" w:firstLine="340"/>
      <w:outlineLvl w:val="0"/>
    </w:pPr>
    <w:rPr>
      <w:rFonts w:ascii="Cambria" w:hAnsi="Cambria" w:eastAsia="Times New Roman"/>
      <w:b/>
      <w:bCs/>
      <w:sz w:val="28"/>
      <w:szCs w:val="28"/>
    </w:rPr>
  </w:style>
  <w:style w:type="paragraph" w:styleId="Heading2">
    <w:name w:val="Heading 2"/>
    <w:basedOn w:val="Normal"/>
    <w:next w:val="Normal"/>
    <w:qFormat/>
    <w:pPr>
      <w:keepNext w:val="true"/>
      <w:keepLines/>
      <w:numPr>
        <w:ilvl w:val="1"/>
        <w:numId w:val="1"/>
      </w:numPr>
      <w:spacing w:lineRule="auto" w:line="276" w:before="240" w:after="240"/>
      <w:ind w:left="578" w:right="0" w:hanging="578"/>
      <w:outlineLvl w:val="1"/>
    </w:pPr>
    <w:rPr>
      <w:rFonts w:ascii="Cambria" w:hAnsi="Cambria" w:eastAsia="Times New Roman"/>
      <w:b/>
      <w:bCs/>
      <w:sz w:val="26"/>
      <w:szCs w:val="26"/>
    </w:rPr>
  </w:style>
  <w:style w:type="paragraph" w:styleId="Heading3">
    <w:name w:val="Heading 3"/>
    <w:basedOn w:val="Normal"/>
    <w:next w:val="Normal"/>
    <w:qFormat/>
    <w:pPr>
      <w:keepNext w:val="true"/>
      <w:keepLines/>
      <w:numPr>
        <w:ilvl w:val="2"/>
        <w:numId w:val="1"/>
      </w:numPr>
      <w:spacing w:lineRule="auto" w:line="276" w:before="240" w:after="240"/>
      <w:outlineLvl w:val="2"/>
    </w:pPr>
    <w:rPr>
      <w:rFonts w:ascii="Cambria" w:hAnsi="Cambria" w:eastAsia="Times New Roman"/>
      <w:b/>
      <w:bCs/>
    </w:rPr>
  </w:style>
  <w:style w:type="paragraph" w:styleId="Heading4">
    <w:name w:val="Heading 4"/>
    <w:basedOn w:val="Normal"/>
    <w:next w:val="Normal"/>
    <w:qFormat/>
    <w:pPr>
      <w:keepNext w:val="true"/>
      <w:keepLines/>
      <w:numPr>
        <w:ilvl w:val="3"/>
        <w:numId w:val="1"/>
      </w:numPr>
      <w:spacing w:lineRule="auto" w:line="276" w:before="200" w:after="0"/>
      <w:outlineLvl w:val="3"/>
    </w:pPr>
    <w:rPr>
      <w:rFonts w:ascii="Cambria" w:hAnsi="Cambria" w:eastAsia="Times New Roman"/>
      <w:b/>
      <w:bCs/>
      <w:i/>
      <w:iCs/>
    </w:rPr>
  </w:style>
  <w:style w:type="paragraph" w:styleId="Heading5">
    <w:name w:val="Heading 5"/>
    <w:basedOn w:val="Normal"/>
    <w:next w:val="Normal"/>
    <w:qFormat/>
    <w:pPr>
      <w:keepNext w:val="true"/>
      <w:keepLines/>
      <w:numPr>
        <w:ilvl w:val="4"/>
        <w:numId w:val="1"/>
      </w:numPr>
      <w:spacing w:lineRule="auto" w:line="276" w:before="200" w:after="0"/>
      <w:outlineLvl w:val="4"/>
    </w:pPr>
    <w:rPr>
      <w:rFonts w:ascii="Cambria" w:hAnsi="Cambria" w:eastAsia="Times New Roman"/>
      <w:color w:val="243F60"/>
    </w:rPr>
  </w:style>
  <w:style w:type="paragraph" w:styleId="Heading6">
    <w:name w:val="Heading 6"/>
    <w:basedOn w:val="Normal"/>
    <w:next w:val="Normal"/>
    <w:qFormat/>
    <w:pPr>
      <w:keepNext w:val="true"/>
      <w:keepLines/>
      <w:numPr>
        <w:ilvl w:val="5"/>
        <w:numId w:val="1"/>
      </w:numPr>
      <w:spacing w:lineRule="auto" w:line="276" w:before="200" w:after="0"/>
      <w:outlineLvl w:val="5"/>
    </w:pPr>
    <w:rPr>
      <w:rFonts w:ascii="Cambria" w:hAnsi="Cambria" w:eastAsia="Times New Roman"/>
      <w:i/>
      <w:iCs/>
      <w:color w:val="243F60"/>
    </w:rPr>
  </w:style>
  <w:style w:type="paragraph" w:styleId="Heading7">
    <w:name w:val="Heading 7"/>
    <w:basedOn w:val="Normal"/>
    <w:next w:val="Normal"/>
    <w:qFormat/>
    <w:pPr>
      <w:keepNext w:val="true"/>
      <w:keepLines/>
      <w:numPr>
        <w:ilvl w:val="6"/>
        <w:numId w:val="1"/>
      </w:numPr>
      <w:spacing w:lineRule="auto" w:line="276" w:before="200" w:after="0"/>
      <w:outlineLvl w:val="6"/>
    </w:pPr>
    <w:rPr>
      <w:rFonts w:ascii="Cambria" w:hAnsi="Cambria" w:eastAsia="Times New Roman"/>
      <w:i/>
      <w:iCs/>
      <w:color w:val="404040"/>
    </w:rPr>
  </w:style>
  <w:style w:type="paragraph" w:styleId="Heading8">
    <w:name w:val="Heading 8"/>
    <w:basedOn w:val="Normal"/>
    <w:next w:val="Normal"/>
    <w:qFormat/>
    <w:pPr>
      <w:keepNext w:val="true"/>
      <w:keepLines/>
      <w:numPr>
        <w:ilvl w:val="7"/>
        <w:numId w:val="1"/>
      </w:numPr>
      <w:spacing w:lineRule="auto" w:line="276" w:before="200" w:after="0"/>
      <w:outlineLvl w:val="7"/>
    </w:pPr>
    <w:rPr>
      <w:rFonts w:ascii="Cambria" w:hAnsi="Cambria" w:eastAsia="Times New Roman"/>
      <w:color w:val="404040"/>
      <w:sz w:val="20"/>
      <w:szCs w:val="20"/>
    </w:rPr>
  </w:style>
  <w:style w:type="paragraph" w:styleId="Heading9">
    <w:name w:val="Heading 9"/>
    <w:basedOn w:val="Normal"/>
    <w:next w:val="Normal"/>
    <w:qFormat/>
    <w:pPr>
      <w:keepNext w:val="true"/>
      <w:keepLines/>
      <w:numPr>
        <w:ilvl w:val="8"/>
        <w:numId w:val="1"/>
      </w:numPr>
      <w:spacing w:lineRule="auto" w:line="276" w:before="200" w:after="0"/>
      <w:outlineLvl w:val="8"/>
    </w:pPr>
    <w:rPr>
      <w:rFonts w:ascii="Cambria" w:hAnsi="Cambria" w:eastAsia="Times New Roman"/>
      <w:i/>
      <w:iCs/>
      <w:color w:val="404040"/>
      <w:sz w:val="20"/>
      <w:szCs w:val="20"/>
    </w:rPr>
  </w:style>
  <w:style w:type="character" w:styleId="DefaultParagraphFont">
    <w:name w:val="Default Paragraph Font"/>
    <w:qFormat/>
    <w:rPr/>
  </w:style>
  <w:style w:type="character" w:styleId="EncabezadoCar">
    <w:name w:val="Encabezado Car"/>
    <w:basedOn w:val="DefaultParagraphFont"/>
    <w:qFormat/>
    <w:rPr/>
  </w:style>
  <w:style w:type="character" w:styleId="PiedepginaCar">
    <w:name w:val="Pie de página Car"/>
    <w:basedOn w:val="DefaultParagraphFont"/>
    <w:qFormat/>
    <w:rPr/>
  </w:style>
  <w:style w:type="character" w:styleId="TextodegloboCar">
    <w:name w:val="Texto de globo Car"/>
    <w:basedOn w:val="DefaultParagraphFont"/>
    <w:qFormat/>
    <w:rPr>
      <w:rFonts w:ascii="Tahoma" w:hAnsi="Tahoma" w:cs="Tahoma"/>
      <w:sz w:val="16"/>
      <w:szCs w:val="16"/>
    </w:rPr>
  </w:style>
  <w:style w:type="character" w:styleId="Ttulo1Car">
    <w:name w:val="Título 1 Car"/>
    <w:basedOn w:val="DefaultParagraphFont"/>
    <w:qFormat/>
    <w:rPr>
      <w:rFonts w:ascii="Cambria" w:hAnsi="Cambria" w:eastAsia="Times New Roman" w:cs="Times New Roman"/>
      <w:b/>
      <w:bCs/>
      <w:sz w:val="28"/>
      <w:szCs w:val="28"/>
    </w:rPr>
  </w:style>
  <w:style w:type="character" w:styleId="Ttulo2Car">
    <w:name w:val="Título 2 Car"/>
    <w:basedOn w:val="DefaultParagraphFont"/>
    <w:qFormat/>
    <w:rPr>
      <w:rFonts w:ascii="Cambria" w:hAnsi="Cambria" w:eastAsia="Times New Roman" w:cs="Times New Roman"/>
      <w:b/>
      <w:bCs/>
      <w:sz w:val="26"/>
      <w:szCs w:val="26"/>
    </w:rPr>
  </w:style>
  <w:style w:type="character" w:styleId="Ttulo3Car">
    <w:name w:val="Título 3 Car"/>
    <w:basedOn w:val="DefaultParagraphFont"/>
    <w:qFormat/>
    <w:rPr>
      <w:rFonts w:ascii="Cambria" w:hAnsi="Cambria" w:eastAsia="Times New Roman" w:cs="Times New Roman"/>
      <w:b/>
      <w:bCs/>
    </w:rPr>
  </w:style>
  <w:style w:type="character" w:styleId="Ttulo4Car">
    <w:name w:val="Título 4 Car"/>
    <w:basedOn w:val="DefaultParagraphFont"/>
    <w:qFormat/>
    <w:rPr>
      <w:rFonts w:ascii="Cambria" w:hAnsi="Cambria" w:eastAsia="Times New Roman" w:cs="Times New Roman"/>
      <w:b/>
      <w:bCs/>
      <w:i/>
      <w:iCs/>
    </w:rPr>
  </w:style>
  <w:style w:type="character" w:styleId="Ttulo5Car">
    <w:name w:val="Título 5 Car"/>
    <w:basedOn w:val="DefaultParagraphFont"/>
    <w:qFormat/>
    <w:rPr>
      <w:rFonts w:ascii="Cambria" w:hAnsi="Cambria" w:eastAsia="Times New Roman" w:cs="Times New Roman"/>
      <w:color w:val="243F60"/>
    </w:rPr>
  </w:style>
  <w:style w:type="character" w:styleId="Ttulo6Car">
    <w:name w:val="Título 6 Car"/>
    <w:basedOn w:val="DefaultParagraphFont"/>
    <w:qFormat/>
    <w:rPr>
      <w:rFonts w:ascii="Cambria" w:hAnsi="Cambria" w:eastAsia="Times New Roman" w:cs="Times New Roman"/>
      <w:i/>
      <w:iCs/>
      <w:color w:val="243F60"/>
    </w:rPr>
  </w:style>
  <w:style w:type="character" w:styleId="Ttulo7Car">
    <w:name w:val="Título 7 Car"/>
    <w:basedOn w:val="DefaultParagraphFont"/>
    <w:qFormat/>
    <w:rPr>
      <w:rFonts w:ascii="Cambria" w:hAnsi="Cambria" w:eastAsia="Times New Roman" w:cs="Times New Roman"/>
      <w:i/>
      <w:iCs/>
      <w:color w:val="404040"/>
    </w:rPr>
  </w:style>
  <w:style w:type="character" w:styleId="Ttulo8Car">
    <w:name w:val="Título 8 Car"/>
    <w:basedOn w:val="DefaultParagraphFont"/>
    <w:qFormat/>
    <w:rPr>
      <w:rFonts w:ascii="Cambria" w:hAnsi="Cambria" w:eastAsia="Times New Roman" w:cs="Times New Roman"/>
      <w:color w:val="404040"/>
      <w:sz w:val="20"/>
      <w:szCs w:val="20"/>
    </w:rPr>
  </w:style>
  <w:style w:type="character" w:styleId="Ttulo9Car">
    <w:name w:val="Título 9 Car"/>
    <w:basedOn w:val="DefaultParagraphFont"/>
    <w:qFormat/>
    <w:rPr>
      <w:rFonts w:ascii="Cambria" w:hAnsi="Cambria" w:eastAsia="Times New Roman" w:cs="Times New Roman"/>
      <w:i/>
      <w:iCs/>
      <w:color w:val="404040"/>
      <w:sz w:val="20"/>
      <w:szCs w:val="20"/>
    </w:rPr>
  </w:style>
  <w:style w:type="character" w:styleId="TtuloCar">
    <w:name w:val="Título Car"/>
    <w:basedOn w:val="DefaultParagraphFont"/>
    <w:qFormat/>
    <w:rPr>
      <w:rFonts w:ascii="Cambria" w:hAnsi="Cambria" w:eastAsia="Times New Roman" w:cs="Times New Roman"/>
      <w:color w:val="17365D"/>
      <w:spacing w:val="5"/>
      <w:kern w:val="2"/>
      <w:sz w:val="52"/>
      <w:szCs w:val="52"/>
    </w:rPr>
  </w:style>
  <w:style w:type="character" w:styleId="Appleconvertedspace">
    <w:name w:val="apple-converted-space"/>
    <w:basedOn w:val="DefaultParagraphFont"/>
    <w:qFormat/>
    <w:rPr/>
  </w:style>
  <w:style w:type="character" w:styleId="InternetLink">
    <w:name w:val="Hyperlink"/>
    <w:basedOn w:val="DefaultParagraphFont"/>
    <w:rPr>
      <w:color w:val="0000FF"/>
      <w:u w:val="single"/>
    </w:rPr>
  </w:style>
  <w:style w:type="character" w:styleId="MapadeldocumentoCar">
    <w:name w:val="Mapa del documento Car"/>
    <w:basedOn w:val="DefaultParagraphFont"/>
    <w:qFormat/>
    <w:rPr>
      <w:rFonts w:ascii="Tahoma" w:hAnsi="Tahoma"/>
      <w:sz w:val="16"/>
      <w:szCs w:val="16"/>
      <w:lang w:val="es-ES" w:eastAsia="en-US"/>
    </w:rPr>
  </w:style>
  <w:style w:type="character" w:styleId="Bullets">
    <w:name w:val="Bullets"/>
    <w:qFormat/>
    <w:rPr>
      <w:rFonts w:ascii="OpenSymbol" w:hAnsi="OpenSymbol" w:eastAsia="OpenSymbol" w:cs="OpenSymbol"/>
    </w:rPr>
  </w:style>
  <w:style w:type="character" w:styleId="SourceText">
    <w:name w:val="Source Text"/>
    <w:qFormat/>
    <w:rPr>
      <w:rFonts w:ascii="Liberation Mono" w:hAnsi="Liberation Mono" w:eastAsia="Liberation Mono" w:cs="Liberation Mono"/>
    </w:rPr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Noto Sans CJK SC" w:cs="Lohit Devanagari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Lohit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Lohit Devanagari"/>
    </w:rPr>
  </w:style>
  <w:style w:type="paragraph" w:styleId="HeaderandFooter">
    <w:name w:val="Header and Footer"/>
    <w:basedOn w:val="Normal"/>
    <w:qFormat/>
    <w:pPr/>
    <w:rPr/>
  </w:style>
  <w:style w:type="paragraph" w:styleId="Header">
    <w:name w:val="Header"/>
    <w:basedOn w:val="Normal"/>
    <w:pPr>
      <w:tabs>
        <w:tab w:val="clear" w:pos="708"/>
        <w:tab w:val="center" w:pos="4252" w:leader="none"/>
        <w:tab w:val="right" w:pos="8504" w:leader="none"/>
      </w:tabs>
    </w:pPr>
    <w:rPr/>
  </w:style>
  <w:style w:type="paragraph" w:styleId="Footer">
    <w:name w:val="Footer"/>
    <w:basedOn w:val="Normal"/>
    <w:pPr>
      <w:tabs>
        <w:tab w:val="clear" w:pos="708"/>
        <w:tab w:val="center" w:pos="4252" w:leader="none"/>
        <w:tab w:val="right" w:pos="8504" w:leader="none"/>
      </w:tabs>
    </w:pPr>
    <w:rPr/>
  </w:style>
  <w:style w:type="paragraph" w:styleId="BalloonText">
    <w:name w:val="Balloon Text"/>
    <w:basedOn w:val="Normal"/>
    <w:qFormat/>
    <w:pPr/>
    <w:rPr>
      <w:rFonts w:ascii="Tahoma" w:hAnsi="Tahoma" w:cs="Tahoma"/>
      <w:sz w:val="16"/>
      <w:szCs w:val="16"/>
    </w:rPr>
  </w:style>
  <w:style w:type="paragraph" w:styleId="Default">
    <w:name w:val="Default"/>
    <w:qFormat/>
    <w:pPr>
      <w:widowControl/>
      <w:suppressAutoHyphens w:val="true"/>
      <w:overflowPunct w:val="false"/>
      <w:bidi w:val="0"/>
      <w:spacing w:before="0" w:after="0"/>
      <w:jc w:val="left"/>
    </w:pPr>
    <w:rPr>
      <w:rFonts w:ascii="Calibri" w:hAnsi="Calibri" w:eastAsia="Calibri" w:cs="Calibri"/>
      <w:color w:val="000000"/>
      <w:kern w:val="0"/>
      <w:sz w:val="24"/>
      <w:szCs w:val="24"/>
      <w:lang w:val="es-ES" w:eastAsia="en-US" w:bidi="ar-SA"/>
    </w:rPr>
  </w:style>
  <w:style w:type="paragraph" w:styleId="ListParagraph">
    <w:name w:val="List Paragraph"/>
    <w:basedOn w:val="Normal"/>
    <w:qFormat/>
    <w:pPr>
      <w:spacing w:before="0" w:after="0"/>
      <w:ind w:left="720" w:right="0" w:firstLine="340"/>
      <w:contextualSpacing/>
    </w:pPr>
    <w:rPr/>
  </w:style>
  <w:style w:type="paragraph" w:styleId="Title">
    <w:name w:val="Title"/>
    <w:basedOn w:val="Normal"/>
    <w:next w:val="Normal"/>
    <w:qFormat/>
    <w:pPr>
      <w:pBdr>
        <w:bottom w:val="single" w:sz="8" w:space="4" w:color="4F81BD"/>
      </w:pBdr>
      <w:spacing w:before="0" w:after="300"/>
      <w:contextualSpacing/>
    </w:pPr>
    <w:rPr>
      <w:rFonts w:ascii="Cambria" w:hAnsi="Cambria" w:eastAsia="Times New Roman"/>
      <w:color w:val="17365D"/>
      <w:spacing w:val="5"/>
      <w:kern w:val="2"/>
      <w:sz w:val="52"/>
      <w:szCs w:val="52"/>
    </w:rPr>
  </w:style>
  <w:style w:type="paragraph" w:styleId="DocumentMap">
    <w:name w:val="Document Map"/>
    <w:basedOn w:val="Normal"/>
    <w:qFormat/>
    <w:pPr/>
    <w:rPr>
      <w:rFonts w:ascii="Tahoma" w:hAnsi="Tahoma"/>
      <w:sz w:val="16"/>
      <w:szCs w:val="16"/>
    </w:rPr>
  </w:style>
  <w:style w:type="paragraph" w:styleId="ListHeading">
    <w:name w:val="List Heading"/>
    <w:basedOn w:val="Normal"/>
    <w:next w:val="ListContents"/>
    <w:qFormat/>
    <w:pPr>
      <w:ind w:left="0" w:right="0" w:firstLine="340"/>
    </w:pPr>
    <w:rPr/>
  </w:style>
  <w:style w:type="paragraph" w:styleId="ListContents">
    <w:name w:val="List Contents"/>
    <w:basedOn w:val="Normal"/>
    <w:qFormat/>
    <w:pPr>
      <w:ind w:left="567" w:right="0" w:firstLine="340"/>
    </w:pPr>
    <w:rPr/>
  </w:style>
  <w:style w:type="paragraph" w:styleId="TableContents">
    <w:name w:val="Table Contents"/>
    <w:basedOn w:val="Normal"/>
    <w:qFormat/>
    <w:pPr>
      <w:widowControl w:val="false"/>
      <w:suppressLineNumbers/>
    </w:pPr>
    <w:rPr/>
  </w:style>
  <w:style w:type="paragraph" w:styleId="TableHeading">
    <w:name w:val="Table Heading"/>
    <w:basedOn w:val="TableContents"/>
    <w:qFormat/>
    <w:pPr>
      <w:suppressLineNumbers/>
      <w:jc w:val="center"/>
    </w:pPr>
    <w:rPr>
      <w:b/>
      <w:bCs/>
    </w:rPr>
  </w:style>
  <w:style w:type="numbering" w:styleId="NoList">
    <w:name w:val="No List"/>
    <w:qFormat/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hyperlink" Target="http://localhost/restringida/" TargetMode="External"/><Relationship Id="rId16" Type="http://schemas.openxmlformats.org/officeDocument/2006/relationships/image" Target="media/image14.png"/><Relationship Id="rId17" Type="http://schemas.openxmlformats.org/officeDocument/2006/relationships/image" Target="media/image15.png"/><Relationship Id="rId18" Type="http://schemas.openxmlformats.org/officeDocument/2006/relationships/header" Target="header1.xml"/><Relationship Id="rId19" Type="http://schemas.openxmlformats.org/officeDocument/2006/relationships/footer" Target="footer1.xml"/><Relationship Id="rId20" Type="http://schemas.openxmlformats.org/officeDocument/2006/relationships/numbering" Target="numbering.xml"/><Relationship Id="rId21" Type="http://schemas.openxmlformats.org/officeDocument/2006/relationships/fontTable" Target="fontTable.xml"/><Relationship Id="rId22" Type="http://schemas.openxmlformats.org/officeDocument/2006/relationships/settings" Target="settings.xml"/>
</Relationships>
</file>

<file path=word/_rels/header1.xml.rels><?xml version="1.0" encoding="UTF-8"?>
<Relationships xmlns="http://schemas.openxmlformats.org/package/2006/relationships"><Relationship Id="rId1" Type="http://schemas.openxmlformats.org/officeDocument/2006/relationships/image" Target="media/image16.png"/><Relationship Id="rId2" Type="http://schemas.openxmlformats.org/officeDocument/2006/relationships/image" Target="media/image17.wmf"/>
</Relationships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247</TotalTime>
  <Application>LibreOffice/7.0.3.1$Linux_X86_64 LibreOffice_project/00$Build-1</Application>
  <Pages>15</Pages>
  <Words>1057</Words>
  <Characters>5826</Characters>
  <CharactersWithSpaces>6975</CharactersWithSpaces>
  <Paragraphs>127</Paragraphs>
  <Company>Microsoft</Compan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2015-10-16T11:57:00Z</dcterms:created>
  <dc:creator>pedro</dc:creator>
  <dc:description/>
  <dc:language>es-ES</dc:language>
  <cp:lastModifiedBy/>
  <cp:lastPrinted>2012-07-10T16:56:00Z</cp:lastPrinted>
  <dcterms:modified xsi:type="dcterms:W3CDTF">2020-12-01T08:34:18Z</dcterms:modified>
  <cp:revision>54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12.0000</vt:lpwstr>
  </property>
  <property fmtid="{D5CDD505-2E9C-101B-9397-08002B2CF9AE}" pid="3" name="Company">
    <vt:lpwstr>Microsoft</vt:lpwstr>
  </property>
  <property fmtid="{D5CDD505-2E9C-101B-9397-08002B2CF9AE}" pid="4" name="DocSecurity">
    <vt:i4>0</vt:i4>
  </property>
  <property fmtid="{D5CDD505-2E9C-101B-9397-08002B2CF9AE}" pid="5" name="HyperlinksChanged">
    <vt:bool>0</vt:bool>
  </property>
  <property fmtid="{D5CDD505-2E9C-101B-9397-08002B2CF9AE}" pid="6" name="LinksUpToDate">
    <vt:bool>0</vt:bool>
  </property>
  <property fmtid="{D5CDD505-2E9C-101B-9397-08002B2CF9AE}" pid="7" name="ScaleCrop">
    <vt:bool>0</vt:bool>
  </property>
  <property fmtid="{D5CDD505-2E9C-101B-9397-08002B2CF9AE}" pid="8" name="ShareDoc">
    <vt:bool>0</vt:bool>
  </property>
</Properties>
</file>